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C444C" w14:textId="089A1D4F" w:rsidR="00925AD0" w:rsidRDefault="00947573" w:rsidP="0020740E">
      <w:pPr>
        <w:jc w:val="center"/>
        <w:rPr>
          <w:b/>
          <w:sz w:val="22"/>
          <w:szCs w:val="22"/>
        </w:rPr>
      </w:pPr>
      <w:r>
        <w:rPr>
          <w:b/>
          <w:sz w:val="22"/>
          <w:szCs w:val="22"/>
        </w:rPr>
        <w:t>AT</w:t>
      </w:r>
      <w:bookmarkStart w:id="0" w:name="_GoBack"/>
      <w:bookmarkEnd w:id="0"/>
      <w:r>
        <w:rPr>
          <w:b/>
          <w:sz w:val="22"/>
          <w:szCs w:val="22"/>
        </w:rPr>
        <w:t>TAC</w:t>
      </w:r>
      <w:r w:rsidR="00925AD0">
        <w:rPr>
          <w:b/>
          <w:sz w:val="22"/>
          <w:szCs w:val="22"/>
        </w:rPr>
        <w:t>HMENT TWELVE</w:t>
      </w:r>
    </w:p>
    <w:p w14:paraId="76B94559" w14:textId="16066B3A" w:rsidR="0020740E" w:rsidRPr="001B5323" w:rsidRDefault="0020740E" w:rsidP="0020740E">
      <w:pPr>
        <w:jc w:val="center"/>
        <w:rPr>
          <w:b/>
          <w:sz w:val="22"/>
          <w:szCs w:val="22"/>
        </w:rPr>
      </w:pPr>
      <w:r w:rsidRPr="001B5323">
        <w:rPr>
          <w:b/>
          <w:sz w:val="22"/>
          <w:szCs w:val="22"/>
        </w:rPr>
        <w:t>IN-HOME SAFETY SERVICE</w:t>
      </w:r>
    </w:p>
    <w:p w14:paraId="52AE94D4" w14:textId="3608DCC5" w:rsidR="0020740E" w:rsidRPr="001B5323" w:rsidRDefault="0020740E" w:rsidP="007F028E">
      <w:pPr>
        <w:jc w:val="center"/>
        <w:rPr>
          <w:b/>
          <w:sz w:val="22"/>
          <w:szCs w:val="22"/>
        </w:rPr>
      </w:pPr>
      <w:r w:rsidRPr="001B5323">
        <w:rPr>
          <w:b/>
          <w:sz w:val="22"/>
          <w:szCs w:val="22"/>
        </w:rPr>
        <w:t>Service Attachment</w:t>
      </w:r>
    </w:p>
    <w:p w14:paraId="0E9072F8" w14:textId="77777777" w:rsidR="0020740E" w:rsidRPr="001B5323" w:rsidRDefault="0020740E" w:rsidP="0020740E">
      <w:pPr>
        <w:rPr>
          <w:sz w:val="22"/>
          <w:szCs w:val="22"/>
        </w:rPr>
      </w:pPr>
    </w:p>
    <w:p w14:paraId="5697416D" w14:textId="77777777" w:rsidR="0020740E" w:rsidRPr="001B5323" w:rsidRDefault="0020740E" w:rsidP="0020740E">
      <w:pPr>
        <w:rPr>
          <w:b/>
          <w:sz w:val="22"/>
          <w:szCs w:val="22"/>
          <w:u w:val="single"/>
        </w:rPr>
      </w:pPr>
      <w:r w:rsidRPr="001B5323">
        <w:rPr>
          <w:b/>
          <w:sz w:val="22"/>
          <w:szCs w:val="22"/>
          <w:u w:val="single"/>
        </w:rPr>
        <w:t>DEFINITION</w:t>
      </w:r>
    </w:p>
    <w:p w14:paraId="03B5C852" w14:textId="77777777" w:rsidR="0020740E" w:rsidRPr="001B5323" w:rsidRDefault="0020740E" w:rsidP="0020740E">
      <w:pPr>
        <w:rPr>
          <w:sz w:val="22"/>
          <w:szCs w:val="22"/>
        </w:rPr>
      </w:pPr>
      <w:r w:rsidRPr="001B5323">
        <w:rPr>
          <w:sz w:val="22"/>
          <w:szCs w:val="22"/>
        </w:rPr>
        <w:t>In-Home Safety Service is a rapid response, home-based intervention service delivered by trained professionals to manage identified safety threats in order to safely maintain the child in the family home.  Trained professionals shall intervene if safety of the child(</w:t>
      </w:r>
      <w:proofErr w:type="spellStart"/>
      <w:r w:rsidRPr="001B5323">
        <w:rPr>
          <w:sz w:val="22"/>
          <w:szCs w:val="22"/>
        </w:rPr>
        <w:t>ren</w:t>
      </w:r>
      <w:proofErr w:type="spellEnd"/>
      <w:r w:rsidRPr="001B5323">
        <w:rPr>
          <w:sz w:val="22"/>
          <w:szCs w:val="22"/>
        </w:rPr>
        <w:t>) is compromised.  Trained professionals shall provide training, modeling, and coaching to the parent or caretaker when necessary to facilitate the child remaining safely placed in the family home.  Trained staff will also work with the family to identify both informal and formal supports who the family can rely on to support continued safety.  The In-Home Safety Staff will also assist the family in organizing a Family Team Meeting within 24 hours of being in the home to develop an appropriate safety plan that does not include continuation of In-Home Safety Services.</w:t>
      </w:r>
    </w:p>
    <w:p w14:paraId="6FD29D78" w14:textId="77777777" w:rsidR="0020740E" w:rsidRPr="001B5323" w:rsidRDefault="0020740E" w:rsidP="0020740E">
      <w:pPr>
        <w:rPr>
          <w:color w:val="FF0000"/>
          <w:sz w:val="22"/>
          <w:szCs w:val="22"/>
        </w:rPr>
      </w:pPr>
      <w:r w:rsidRPr="001B5323">
        <w:rPr>
          <w:color w:val="FF0000"/>
          <w:sz w:val="22"/>
          <w:szCs w:val="22"/>
        </w:rPr>
        <w:t xml:space="preserve"> </w:t>
      </w:r>
    </w:p>
    <w:p w14:paraId="7DF000D2" w14:textId="77777777" w:rsidR="0020740E" w:rsidRPr="001B5323" w:rsidRDefault="0020740E" w:rsidP="0020740E">
      <w:pPr>
        <w:rPr>
          <w:sz w:val="22"/>
          <w:szCs w:val="22"/>
        </w:rPr>
      </w:pPr>
      <w:r w:rsidRPr="001B5323">
        <w:rPr>
          <w:sz w:val="22"/>
          <w:szCs w:val="22"/>
        </w:rPr>
        <w:t>In-Home Safety Service is provided by trained staff who are awake and providing supervision 24 hours a day,</w:t>
      </w:r>
    </w:p>
    <w:p w14:paraId="7B5C7EC8" w14:textId="77777777" w:rsidR="0020740E" w:rsidRPr="001B5323" w:rsidRDefault="0020740E" w:rsidP="0020740E">
      <w:pPr>
        <w:rPr>
          <w:sz w:val="22"/>
          <w:szCs w:val="22"/>
        </w:rPr>
      </w:pPr>
      <w:r w:rsidRPr="001B5323">
        <w:rPr>
          <w:sz w:val="22"/>
          <w:szCs w:val="22"/>
        </w:rPr>
        <w:t>7 days a week.</w:t>
      </w:r>
    </w:p>
    <w:p w14:paraId="2678C0A9" w14:textId="77777777" w:rsidR="0020740E" w:rsidRPr="001B5323" w:rsidRDefault="0020740E" w:rsidP="0020740E">
      <w:pPr>
        <w:rPr>
          <w:sz w:val="22"/>
          <w:szCs w:val="22"/>
        </w:rPr>
      </w:pPr>
    </w:p>
    <w:p w14:paraId="0183CC92" w14:textId="77777777" w:rsidR="0020740E" w:rsidRPr="001B5323" w:rsidRDefault="0020740E" w:rsidP="0020740E">
      <w:pPr>
        <w:rPr>
          <w:b/>
          <w:sz w:val="22"/>
          <w:szCs w:val="22"/>
          <w:u w:val="single"/>
        </w:rPr>
      </w:pPr>
      <w:r w:rsidRPr="001B5323">
        <w:rPr>
          <w:b/>
          <w:sz w:val="22"/>
          <w:szCs w:val="22"/>
          <w:u w:val="single"/>
        </w:rPr>
        <w:t>TARGET POPULATION</w:t>
      </w:r>
    </w:p>
    <w:p w14:paraId="4866C4A8" w14:textId="162CAB83" w:rsidR="0020740E" w:rsidRPr="001B5323" w:rsidRDefault="0020740E" w:rsidP="0020740E">
      <w:pPr>
        <w:rPr>
          <w:sz w:val="22"/>
          <w:szCs w:val="22"/>
        </w:rPr>
      </w:pPr>
      <w:r w:rsidRPr="001B5323">
        <w:rPr>
          <w:sz w:val="22"/>
          <w:szCs w:val="22"/>
        </w:rPr>
        <w:t>In-Home Safety is for families at risk of having their child(</w:t>
      </w:r>
      <w:proofErr w:type="spellStart"/>
      <w:r w:rsidRPr="001B5323">
        <w:rPr>
          <w:sz w:val="22"/>
          <w:szCs w:val="22"/>
        </w:rPr>
        <w:t>ren</w:t>
      </w:r>
      <w:proofErr w:type="spellEnd"/>
      <w:r w:rsidRPr="001B5323">
        <w:rPr>
          <w:sz w:val="22"/>
          <w:szCs w:val="22"/>
        </w:rPr>
        <w:t>) removed from the family home due to safety concerns.</w:t>
      </w:r>
    </w:p>
    <w:p w14:paraId="299330D5" w14:textId="77777777" w:rsidR="0020740E" w:rsidRPr="001B5323" w:rsidRDefault="0020740E" w:rsidP="0020740E">
      <w:pPr>
        <w:rPr>
          <w:sz w:val="22"/>
          <w:szCs w:val="22"/>
        </w:rPr>
      </w:pPr>
    </w:p>
    <w:p w14:paraId="0EC52004" w14:textId="77777777" w:rsidR="0020740E" w:rsidRPr="001B5323" w:rsidRDefault="0020740E" w:rsidP="0020740E">
      <w:pPr>
        <w:rPr>
          <w:b/>
          <w:sz w:val="22"/>
          <w:szCs w:val="22"/>
          <w:u w:val="single"/>
        </w:rPr>
      </w:pPr>
      <w:r w:rsidRPr="001B5323">
        <w:rPr>
          <w:b/>
          <w:sz w:val="22"/>
          <w:szCs w:val="22"/>
          <w:u w:val="single"/>
        </w:rPr>
        <w:t>RESPONSE TIME</w:t>
      </w:r>
    </w:p>
    <w:p w14:paraId="09665C51" w14:textId="43A8DF19" w:rsidR="0020740E" w:rsidRPr="00951FD8" w:rsidRDefault="0020740E" w:rsidP="0020740E">
      <w:pPr>
        <w:rPr>
          <w:strike/>
          <w:sz w:val="22"/>
          <w:szCs w:val="22"/>
        </w:rPr>
      </w:pPr>
      <w:r w:rsidRPr="001B5323">
        <w:rPr>
          <w:sz w:val="22"/>
          <w:szCs w:val="22"/>
        </w:rPr>
        <w:t>The Contractor shall have face-to-face contact with the family as soon as possible and no later than 2 hours</w:t>
      </w:r>
      <w:r w:rsidR="009F1E85">
        <w:rPr>
          <w:sz w:val="22"/>
          <w:szCs w:val="22"/>
        </w:rPr>
        <w:t xml:space="preserve"> </w:t>
      </w:r>
      <w:r w:rsidRPr="001B5323">
        <w:rPr>
          <w:sz w:val="22"/>
          <w:szCs w:val="22"/>
        </w:rPr>
        <w:t xml:space="preserve">after the receipt of the DHHS referral.  This referral shall initially be a phone call referral. </w:t>
      </w:r>
    </w:p>
    <w:p w14:paraId="36F03411" w14:textId="77777777" w:rsidR="0020740E" w:rsidRPr="001B5323" w:rsidRDefault="0020740E" w:rsidP="0020740E">
      <w:pPr>
        <w:rPr>
          <w:sz w:val="22"/>
          <w:szCs w:val="22"/>
        </w:rPr>
      </w:pPr>
    </w:p>
    <w:p w14:paraId="380A4332" w14:textId="77777777" w:rsidR="0020740E" w:rsidRPr="001B5323" w:rsidRDefault="0020740E" w:rsidP="0020740E">
      <w:pPr>
        <w:rPr>
          <w:b/>
          <w:sz w:val="22"/>
          <w:szCs w:val="22"/>
          <w:u w:val="single"/>
        </w:rPr>
      </w:pPr>
      <w:r w:rsidRPr="001B5323">
        <w:rPr>
          <w:b/>
          <w:sz w:val="22"/>
          <w:szCs w:val="22"/>
          <w:u w:val="single"/>
        </w:rPr>
        <w:t>LENGTH OF SERVICE</w:t>
      </w:r>
    </w:p>
    <w:p w14:paraId="7CC0B8E4" w14:textId="77777777" w:rsidR="0020740E" w:rsidRPr="001B5323" w:rsidRDefault="0020740E" w:rsidP="0020740E">
      <w:pPr>
        <w:rPr>
          <w:sz w:val="22"/>
          <w:szCs w:val="22"/>
        </w:rPr>
      </w:pPr>
      <w:r w:rsidRPr="001B5323">
        <w:rPr>
          <w:sz w:val="22"/>
          <w:szCs w:val="22"/>
        </w:rPr>
        <w:t xml:space="preserve">In-Home Safety Service shall be provided as described in the written DHHS Service Referral and in accordance with the written Service Authorization.  </w:t>
      </w:r>
    </w:p>
    <w:p w14:paraId="0881F9F8" w14:textId="77777777" w:rsidR="0020740E" w:rsidRPr="001B5323" w:rsidRDefault="0020740E" w:rsidP="0020740E">
      <w:pPr>
        <w:rPr>
          <w:sz w:val="22"/>
          <w:szCs w:val="22"/>
        </w:rPr>
      </w:pPr>
    </w:p>
    <w:p w14:paraId="7D5F4B5F" w14:textId="77777777" w:rsidR="0020740E" w:rsidRPr="001B5323" w:rsidRDefault="0020740E" w:rsidP="0020740E">
      <w:pPr>
        <w:rPr>
          <w:sz w:val="22"/>
          <w:szCs w:val="22"/>
        </w:rPr>
      </w:pPr>
      <w:r w:rsidRPr="001B5323">
        <w:rPr>
          <w:sz w:val="22"/>
          <w:szCs w:val="22"/>
        </w:rPr>
        <w:t>In-Home Safety Service shall not exceed 5 calendar days.</w:t>
      </w:r>
    </w:p>
    <w:p w14:paraId="4BDB8920" w14:textId="77777777" w:rsidR="0020740E" w:rsidRPr="001B5323" w:rsidRDefault="0020740E" w:rsidP="0020740E">
      <w:pPr>
        <w:rPr>
          <w:sz w:val="22"/>
          <w:szCs w:val="22"/>
        </w:rPr>
      </w:pPr>
    </w:p>
    <w:p w14:paraId="40287627" w14:textId="77777777" w:rsidR="0020740E" w:rsidRPr="001B5323" w:rsidRDefault="0020740E" w:rsidP="0020740E">
      <w:pPr>
        <w:rPr>
          <w:b/>
          <w:sz w:val="22"/>
          <w:szCs w:val="22"/>
          <w:u w:val="single"/>
        </w:rPr>
      </w:pPr>
      <w:r w:rsidRPr="001B5323">
        <w:rPr>
          <w:b/>
          <w:sz w:val="22"/>
          <w:szCs w:val="22"/>
          <w:u w:val="single"/>
        </w:rPr>
        <w:t>STAFF CREDENTIALS</w:t>
      </w:r>
    </w:p>
    <w:p w14:paraId="6B4994BA" w14:textId="77777777" w:rsidR="0020740E" w:rsidRPr="001B5323" w:rsidRDefault="0020740E" w:rsidP="0020740E">
      <w:pPr>
        <w:widowControl w:val="0"/>
        <w:tabs>
          <w:tab w:val="num" w:pos="0"/>
        </w:tabs>
        <w:snapToGrid w:val="0"/>
        <w:rPr>
          <w:i/>
          <w:sz w:val="22"/>
          <w:szCs w:val="22"/>
        </w:rPr>
      </w:pPr>
      <w:r w:rsidRPr="001B5323">
        <w:rPr>
          <w:sz w:val="22"/>
          <w:szCs w:val="22"/>
        </w:rPr>
        <w:t xml:space="preserve">All new Contractor staff hired to provide In-Home Safety Service must have a bachelor’s degree in human services, such as, but not limited to, a degree in Social Work, Psychology, Sociology, and Early Childhood Development; or a related field.  The In-Home Safety Service staff may also be enrolled in college and be within two semesters of completing a bachelor’s degree in human services or a related field.  A person who is on semester, summer, or other break, but was enrolled the previous semester and will be enrolled after the break, shall be considered to be enrolled in college.  </w:t>
      </w:r>
    </w:p>
    <w:p w14:paraId="00DB8641" w14:textId="77777777" w:rsidR="0020740E" w:rsidRPr="001B5323" w:rsidRDefault="0020740E" w:rsidP="0020740E">
      <w:pPr>
        <w:widowControl w:val="0"/>
        <w:tabs>
          <w:tab w:val="num" w:pos="0"/>
        </w:tabs>
        <w:snapToGrid w:val="0"/>
        <w:rPr>
          <w:sz w:val="22"/>
          <w:szCs w:val="22"/>
        </w:rPr>
      </w:pPr>
    </w:p>
    <w:p w14:paraId="00BA27A3" w14:textId="77777777" w:rsidR="0020740E" w:rsidRPr="001B5323" w:rsidRDefault="0020740E" w:rsidP="0020740E">
      <w:pPr>
        <w:widowControl w:val="0"/>
        <w:tabs>
          <w:tab w:val="num" w:pos="0"/>
        </w:tabs>
        <w:snapToGrid w:val="0"/>
        <w:rPr>
          <w:i/>
          <w:sz w:val="22"/>
          <w:szCs w:val="22"/>
        </w:rPr>
      </w:pPr>
      <w:r w:rsidRPr="001B5323">
        <w:rPr>
          <w:sz w:val="22"/>
          <w:szCs w:val="22"/>
        </w:rPr>
        <w:t>The Contractor may also consider individuals who have an Associate’s degree plus two years of experience in human services or a related field; and, individuals who are obtaining internship hours in a human services field while obtaining a bachelor’s degree to be comparable to a bachelor’s degree.</w:t>
      </w:r>
    </w:p>
    <w:p w14:paraId="008F384A" w14:textId="77777777" w:rsidR="0020740E" w:rsidRPr="001B5323" w:rsidRDefault="0020740E" w:rsidP="0020740E">
      <w:pPr>
        <w:widowControl w:val="0"/>
        <w:tabs>
          <w:tab w:val="num" w:pos="0"/>
        </w:tabs>
        <w:snapToGrid w:val="0"/>
        <w:rPr>
          <w:sz w:val="22"/>
          <w:szCs w:val="22"/>
        </w:rPr>
      </w:pPr>
    </w:p>
    <w:p w14:paraId="116F23F8" w14:textId="330A57D6" w:rsidR="0020740E" w:rsidRPr="001B5323" w:rsidRDefault="0020740E" w:rsidP="0020740E">
      <w:pPr>
        <w:rPr>
          <w:sz w:val="22"/>
          <w:szCs w:val="22"/>
        </w:rPr>
      </w:pPr>
      <w:r w:rsidRPr="001B5323">
        <w:rPr>
          <w:sz w:val="22"/>
          <w:szCs w:val="22"/>
        </w:rPr>
        <w:t>Upon the Contractor’s request, the DHHS Contract Manager</w:t>
      </w:r>
      <w:r w:rsidR="00064BBA">
        <w:rPr>
          <w:sz w:val="22"/>
          <w:szCs w:val="22"/>
        </w:rPr>
        <w:t>,</w:t>
      </w:r>
      <w:r w:rsidRPr="001B5323">
        <w:rPr>
          <w:sz w:val="22"/>
          <w:szCs w:val="22"/>
        </w:rPr>
        <w:t xml:space="preserve"> </w:t>
      </w:r>
      <w:r w:rsidR="00064BBA">
        <w:rPr>
          <w:sz w:val="22"/>
          <w:szCs w:val="22"/>
        </w:rPr>
        <w:t xml:space="preserve">or Designee </w:t>
      </w:r>
      <w:r w:rsidRPr="001B5323">
        <w:rPr>
          <w:sz w:val="22"/>
          <w:szCs w:val="22"/>
        </w:rPr>
        <w:t>may consider a potential employee’s</w:t>
      </w:r>
    </w:p>
    <w:p w14:paraId="6FC3AB51" w14:textId="66B55A63" w:rsidR="0020740E" w:rsidRPr="001B5323" w:rsidRDefault="009F1E85" w:rsidP="0020740E">
      <w:pPr>
        <w:rPr>
          <w:sz w:val="22"/>
          <w:szCs w:val="22"/>
        </w:rPr>
      </w:pPr>
      <w:r>
        <w:rPr>
          <w:sz w:val="22"/>
          <w:szCs w:val="22"/>
        </w:rPr>
        <w:t>High S</w:t>
      </w:r>
      <w:r w:rsidRPr="001B5323">
        <w:rPr>
          <w:sz w:val="22"/>
          <w:szCs w:val="22"/>
        </w:rPr>
        <w:t>chool</w:t>
      </w:r>
      <w:r w:rsidR="0020740E" w:rsidRPr="001B5323">
        <w:rPr>
          <w:sz w:val="22"/>
          <w:szCs w:val="22"/>
        </w:rPr>
        <w:t xml:space="preserve"> diploma or GED and at least two years of job-related or life experience to be comparable to a</w:t>
      </w:r>
    </w:p>
    <w:p w14:paraId="40902FF4" w14:textId="77777777" w:rsidR="0020740E" w:rsidRPr="001B5323" w:rsidRDefault="0020740E" w:rsidP="0020740E">
      <w:pPr>
        <w:rPr>
          <w:sz w:val="22"/>
          <w:szCs w:val="22"/>
        </w:rPr>
      </w:pPr>
      <w:r w:rsidRPr="001B5323">
        <w:rPr>
          <w:sz w:val="22"/>
          <w:szCs w:val="22"/>
        </w:rPr>
        <w:t>Bachelor’s Degree for the performance of the In-Home Safety Service duties.</w:t>
      </w:r>
    </w:p>
    <w:p w14:paraId="768C747C" w14:textId="77777777" w:rsidR="0020740E" w:rsidRPr="001B5323" w:rsidRDefault="0020740E" w:rsidP="0020740E">
      <w:pPr>
        <w:rPr>
          <w:sz w:val="22"/>
          <w:szCs w:val="22"/>
        </w:rPr>
      </w:pPr>
    </w:p>
    <w:p w14:paraId="678B7F40" w14:textId="51833EBA" w:rsidR="0020740E" w:rsidRDefault="0020740E" w:rsidP="0020740E">
      <w:pPr>
        <w:rPr>
          <w:sz w:val="22"/>
          <w:szCs w:val="22"/>
        </w:rPr>
      </w:pPr>
      <w:r w:rsidRPr="001B5323">
        <w:rPr>
          <w:sz w:val="22"/>
          <w:szCs w:val="22"/>
        </w:rPr>
        <w:t>Upon the request by DHHS the Contractor shall provide to the Contract M</w:t>
      </w:r>
      <w:r w:rsidR="00064BBA">
        <w:rPr>
          <w:sz w:val="22"/>
          <w:szCs w:val="22"/>
        </w:rPr>
        <w:t>anager, or Designee</w:t>
      </w:r>
      <w:r w:rsidRPr="001B5323">
        <w:rPr>
          <w:sz w:val="22"/>
          <w:szCs w:val="22"/>
        </w:rPr>
        <w:t xml:space="preserve"> a written plan that outlines additional training and supervision that will be provided to staff who do not have a bachelor’s degree or are not working on a bachelor’s degree.</w:t>
      </w:r>
    </w:p>
    <w:p w14:paraId="1D516E43" w14:textId="77777777" w:rsidR="00953965" w:rsidRDefault="00953965" w:rsidP="0020740E">
      <w:pPr>
        <w:rPr>
          <w:sz w:val="22"/>
          <w:szCs w:val="22"/>
        </w:rPr>
      </w:pPr>
    </w:p>
    <w:p w14:paraId="0D94EE6A" w14:textId="6D9DA4DF" w:rsidR="0020740E" w:rsidRDefault="0020740E" w:rsidP="0020740E">
      <w:pPr>
        <w:rPr>
          <w:sz w:val="22"/>
          <w:szCs w:val="22"/>
        </w:rPr>
      </w:pPr>
      <w:r>
        <w:rPr>
          <w:sz w:val="22"/>
          <w:szCs w:val="22"/>
        </w:rPr>
        <w:t>If an employee does not meet the standards outlined above, the Contractor shall notify the DHHS Contract Manager, or Designee, and provide the name of the employee, their job function, and education deficiencies which prevent them from meeting the contractual standards.</w:t>
      </w:r>
    </w:p>
    <w:p w14:paraId="258B1CC5" w14:textId="77777777" w:rsidR="0020740E" w:rsidRDefault="0020740E" w:rsidP="0020740E">
      <w:pPr>
        <w:rPr>
          <w:sz w:val="22"/>
          <w:szCs w:val="22"/>
        </w:rPr>
      </w:pPr>
    </w:p>
    <w:p w14:paraId="64DB773F" w14:textId="77777777" w:rsidR="0020740E" w:rsidRPr="001B5323" w:rsidRDefault="0020740E" w:rsidP="0020740E">
      <w:pPr>
        <w:rPr>
          <w:b/>
          <w:sz w:val="22"/>
          <w:szCs w:val="22"/>
          <w:u w:val="single"/>
        </w:rPr>
      </w:pPr>
      <w:r w:rsidRPr="001B5323">
        <w:rPr>
          <w:b/>
          <w:sz w:val="22"/>
          <w:szCs w:val="22"/>
          <w:u w:val="single"/>
        </w:rPr>
        <w:t>MINIMUM REPORTING REQUIREMENTS</w:t>
      </w:r>
    </w:p>
    <w:p w14:paraId="527AA93E" w14:textId="55A794B6" w:rsidR="0020740E" w:rsidRPr="001B5323" w:rsidRDefault="0020740E" w:rsidP="0020740E">
      <w:pPr>
        <w:widowControl w:val="0"/>
        <w:snapToGrid w:val="0"/>
        <w:rPr>
          <w:sz w:val="22"/>
          <w:szCs w:val="22"/>
        </w:rPr>
      </w:pPr>
      <w:r w:rsidRPr="001B5323">
        <w:rPr>
          <w:sz w:val="22"/>
          <w:szCs w:val="22"/>
        </w:rPr>
        <w:t xml:space="preserve">Written daily reports shall be submitted to </w:t>
      </w:r>
      <w:r w:rsidR="00064BBA">
        <w:rPr>
          <w:sz w:val="22"/>
          <w:szCs w:val="22"/>
        </w:rPr>
        <w:t>the referring DHHS C</w:t>
      </w:r>
      <w:r w:rsidRPr="001B5323">
        <w:rPr>
          <w:sz w:val="22"/>
          <w:szCs w:val="22"/>
        </w:rPr>
        <w:t xml:space="preserve">ase </w:t>
      </w:r>
      <w:r w:rsidR="00064BBA">
        <w:rPr>
          <w:sz w:val="22"/>
          <w:szCs w:val="22"/>
        </w:rPr>
        <w:t>M</w:t>
      </w:r>
      <w:r w:rsidRPr="001B5323">
        <w:rPr>
          <w:sz w:val="22"/>
          <w:szCs w:val="22"/>
        </w:rPr>
        <w:t>anager, as identified in the service referral; and be made available to DHHS upon request.</w:t>
      </w:r>
    </w:p>
    <w:p w14:paraId="46BB84F1" w14:textId="77777777" w:rsidR="0020740E" w:rsidRPr="001B5323" w:rsidRDefault="0020740E" w:rsidP="0020740E">
      <w:pPr>
        <w:widowControl w:val="0"/>
        <w:snapToGrid w:val="0"/>
        <w:rPr>
          <w:sz w:val="22"/>
          <w:szCs w:val="22"/>
        </w:rPr>
      </w:pPr>
    </w:p>
    <w:p w14:paraId="22E7EE17" w14:textId="77777777" w:rsidR="0020740E" w:rsidRPr="001B5323" w:rsidRDefault="0020740E" w:rsidP="0020740E">
      <w:pPr>
        <w:widowControl w:val="0"/>
        <w:snapToGrid w:val="0"/>
        <w:rPr>
          <w:sz w:val="22"/>
          <w:szCs w:val="22"/>
        </w:rPr>
      </w:pPr>
      <w:r w:rsidRPr="001B5323">
        <w:rPr>
          <w:sz w:val="22"/>
          <w:szCs w:val="22"/>
        </w:rPr>
        <w:t>Daily reports shall include:</w:t>
      </w:r>
    </w:p>
    <w:p w14:paraId="36A5A858" w14:textId="77777777" w:rsidR="0020740E" w:rsidRPr="001B5323" w:rsidRDefault="0020740E" w:rsidP="0020740E">
      <w:pPr>
        <w:pStyle w:val="ListParagraph"/>
        <w:numPr>
          <w:ilvl w:val="0"/>
          <w:numId w:val="1"/>
        </w:numPr>
        <w:rPr>
          <w:rFonts w:ascii="Arial" w:hAnsi="Arial" w:cs="Arial"/>
        </w:rPr>
      </w:pPr>
      <w:r w:rsidRPr="001B5323">
        <w:rPr>
          <w:rFonts w:ascii="Arial" w:hAnsi="Arial" w:cs="Arial"/>
        </w:rPr>
        <w:t>Name of Provider Agency</w:t>
      </w:r>
    </w:p>
    <w:p w14:paraId="0C381675" w14:textId="77777777" w:rsidR="0020740E" w:rsidRPr="001B5323" w:rsidRDefault="0020740E" w:rsidP="0020740E">
      <w:pPr>
        <w:pStyle w:val="ListParagraph"/>
        <w:numPr>
          <w:ilvl w:val="0"/>
          <w:numId w:val="1"/>
        </w:numPr>
        <w:rPr>
          <w:rFonts w:ascii="Arial" w:hAnsi="Arial" w:cs="Arial"/>
        </w:rPr>
      </w:pPr>
      <w:r w:rsidRPr="001B5323">
        <w:rPr>
          <w:rFonts w:ascii="Arial" w:hAnsi="Arial" w:cs="Arial"/>
        </w:rPr>
        <w:t>Name of Direct Care Provider</w:t>
      </w:r>
    </w:p>
    <w:p w14:paraId="5EC23BDA" w14:textId="77777777" w:rsidR="0020740E" w:rsidRPr="001B5323" w:rsidRDefault="0020740E" w:rsidP="0020740E">
      <w:pPr>
        <w:pStyle w:val="ListParagraph"/>
        <w:numPr>
          <w:ilvl w:val="0"/>
          <w:numId w:val="1"/>
        </w:numPr>
        <w:rPr>
          <w:rFonts w:ascii="Arial" w:hAnsi="Arial" w:cs="Arial"/>
        </w:rPr>
      </w:pPr>
      <w:r w:rsidRPr="001B5323">
        <w:rPr>
          <w:rFonts w:ascii="Arial" w:hAnsi="Arial" w:cs="Arial"/>
        </w:rPr>
        <w:t>Family Name</w:t>
      </w:r>
    </w:p>
    <w:p w14:paraId="5C7F009F" w14:textId="77777777" w:rsidR="0020740E" w:rsidRPr="001B5323" w:rsidRDefault="0020740E" w:rsidP="0020740E">
      <w:pPr>
        <w:pStyle w:val="ListParagraph"/>
        <w:numPr>
          <w:ilvl w:val="0"/>
          <w:numId w:val="1"/>
        </w:numPr>
        <w:rPr>
          <w:rFonts w:ascii="Arial" w:hAnsi="Arial" w:cs="Arial"/>
        </w:rPr>
      </w:pPr>
      <w:r w:rsidRPr="001B5323">
        <w:rPr>
          <w:rFonts w:ascii="Arial" w:hAnsi="Arial" w:cs="Arial"/>
        </w:rPr>
        <w:t>Master Case Number</w:t>
      </w:r>
    </w:p>
    <w:p w14:paraId="0F47B938" w14:textId="77777777" w:rsidR="0020740E" w:rsidRPr="001B5323" w:rsidRDefault="0020740E" w:rsidP="0020740E">
      <w:pPr>
        <w:pStyle w:val="ListParagraph"/>
        <w:numPr>
          <w:ilvl w:val="0"/>
          <w:numId w:val="1"/>
        </w:numPr>
        <w:rPr>
          <w:rFonts w:ascii="Arial" w:hAnsi="Arial" w:cs="Arial"/>
        </w:rPr>
      </w:pPr>
      <w:r w:rsidRPr="001B5323">
        <w:rPr>
          <w:rFonts w:ascii="Arial" w:hAnsi="Arial" w:cs="Arial"/>
        </w:rPr>
        <w:t>All family members that participated in service in accordance with service referral</w:t>
      </w:r>
    </w:p>
    <w:p w14:paraId="4D994A92" w14:textId="77777777" w:rsidR="0020740E" w:rsidRPr="001B5323" w:rsidRDefault="0020740E" w:rsidP="0020740E">
      <w:pPr>
        <w:pStyle w:val="ListParagraph"/>
        <w:numPr>
          <w:ilvl w:val="0"/>
          <w:numId w:val="5"/>
        </w:numPr>
        <w:rPr>
          <w:rFonts w:ascii="Arial" w:hAnsi="Arial" w:cs="Arial"/>
        </w:rPr>
      </w:pPr>
      <w:r w:rsidRPr="001B5323">
        <w:rPr>
          <w:rFonts w:ascii="Arial" w:hAnsi="Arial" w:cs="Arial"/>
        </w:rPr>
        <w:t>Dates of Service (From XX/XX/XXX to XX/XX/XXXX)</w:t>
      </w:r>
    </w:p>
    <w:p w14:paraId="0CCEA9D8" w14:textId="77777777" w:rsidR="0020740E" w:rsidRPr="001B5323" w:rsidRDefault="0020740E" w:rsidP="0020740E">
      <w:pPr>
        <w:pStyle w:val="ListParagraph"/>
        <w:numPr>
          <w:ilvl w:val="0"/>
          <w:numId w:val="6"/>
        </w:numPr>
        <w:rPr>
          <w:rFonts w:ascii="Arial" w:hAnsi="Arial" w:cs="Arial"/>
        </w:rPr>
      </w:pPr>
      <w:r w:rsidRPr="001B5323">
        <w:rPr>
          <w:rFonts w:ascii="Arial" w:hAnsi="Arial" w:cs="Arial"/>
        </w:rPr>
        <w:t>Dates services were scheduled</w:t>
      </w:r>
    </w:p>
    <w:p w14:paraId="6F567F09" w14:textId="77777777" w:rsidR="0020740E" w:rsidRPr="001B5323" w:rsidRDefault="0020740E" w:rsidP="0020740E">
      <w:pPr>
        <w:pStyle w:val="ListParagraph"/>
        <w:numPr>
          <w:ilvl w:val="0"/>
          <w:numId w:val="6"/>
        </w:numPr>
        <w:rPr>
          <w:rFonts w:ascii="Arial" w:hAnsi="Arial" w:cs="Arial"/>
        </w:rPr>
      </w:pPr>
      <w:r w:rsidRPr="001B5323">
        <w:rPr>
          <w:rFonts w:ascii="Arial" w:hAnsi="Arial" w:cs="Arial"/>
        </w:rPr>
        <w:t>Dates that services were rendered</w:t>
      </w:r>
    </w:p>
    <w:p w14:paraId="6454659E" w14:textId="77777777" w:rsidR="0020740E" w:rsidRPr="001B5323" w:rsidRDefault="0020740E" w:rsidP="0020740E">
      <w:pPr>
        <w:pStyle w:val="ListParagraph"/>
        <w:numPr>
          <w:ilvl w:val="0"/>
          <w:numId w:val="1"/>
        </w:numPr>
        <w:rPr>
          <w:rFonts w:ascii="Arial" w:hAnsi="Arial" w:cs="Arial"/>
        </w:rPr>
      </w:pPr>
      <w:r w:rsidRPr="001B5323">
        <w:rPr>
          <w:rFonts w:ascii="Arial" w:hAnsi="Arial" w:cs="Arial"/>
        </w:rPr>
        <w:t>Outcomes</w:t>
      </w:r>
      <w:r>
        <w:rPr>
          <w:rFonts w:ascii="Arial" w:hAnsi="Arial" w:cs="Arial"/>
        </w:rPr>
        <w:t>:</w:t>
      </w:r>
    </w:p>
    <w:p w14:paraId="14CB473A" w14:textId="77777777" w:rsidR="0020740E" w:rsidRPr="001B5323" w:rsidRDefault="0020740E" w:rsidP="0020740E">
      <w:pPr>
        <w:pStyle w:val="ListParagraph"/>
        <w:numPr>
          <w:ilvl w:val="1"/>
          <w:numId w:val="1"/>
        </w:numPr>
        <w:rPr>
          <w:rFonts w:ascii="Arial" w:hAnsi="Arial" w:cs="Arial"/>
        </w:rPr>
      </w:pPr>
      <w:r w:rsidRPr="001B5323">
        <w:rPr>
          <w:rFonts w:ascii="Arial" w:hAnsi="Arial" w:cs="Arial"/>
        </w:rPr>
        <w:t>Progress toward each goal identified in service referral</w:t>
      </w:r>
    </w:p>
    <w:p w14:paraId="557833F7" w14:textId="77777777" w:rsidR="0020740E" w:rsidRPr="001B5323" w:rsidRDefault="0020740E" w:rsidP="0020740E">
      <w:pPr>
        <w:pStyle w:val="ListParagraph"/>
        <w:numPr>
          <w:ilvl w:val="1"/>
          <w:numId w:val="1"/>
        </w:numPr>
        <w:rPr>
          <w:rFonts w:ascii="Arial" w:hAnsi="Arial" w:cs="Arial"/>
        </w:rPr>
      </w:pPr>
      <w:r w:rsidRPr="001B5323">
        <w:rPr>
          <w:rFonts w:ascii="Arial" w:hAnsi="Arial" w:cs="Arial"/>
        </w:rPr>
        <w:t>Barriers to progress that have been identified and addressed.</w:t>
      </w:r>
    </w:p>
    <w:p w14:paraId="7F6E77E6" w14:textId="77777777" w:rsidR="0020740E" w:rsidRPr="005B36C0" w:rsidRDefault="0020740E" w:rsidP="0020740E">
      <w:r w:rsidRPr="00380301">
        <w:rPr>
          <w:b/>
          <w:sz w:val="22"/>
          <w:szCs w:val="22"/>
          <w:u w:val="single"/>
        </w:rPr>
        <w:t>PERFORMANCE OUTCOME MEASURES</w:t>
      </w:r>
    </w:p>
    <w:p w14:paraId="4BFAA558" w14:textId="77777777" w:rsidR="0020740E" w:rsidRDefault="0020740E" w:rsidP="0020740E">
      <w:pPr>
        <w:pStyle w:val="ListParagraph"/>
        <w:numPr>
          <w:ilvl w:val="0"/>
          <w:numId w:val="7"/>
        </w:numPr>
        <w:ind w:left="1417"/>
        <w:rPr>
          <w:rFonts w:ascii="Arial" w:hAnsi="Arial" w:cs="Arial"/>
        </w:rPr>
      </w:pPr>
      <w:r>
        <w:rPr>
          <w:rFonts w:ascii="Arial" w:hAnsi="Arial" w:cs="Arial"/>
        </w:rPr>
        <w:t>100% of In-Home Safety services will close with no maltreatment during the course of service.</w:t>
      </w:r>
    </w:p>
    <w:p w14:paraId="69A6054C" w14:textId="69A3CD3F" w:rsidR="0020740E" w:rsidRPr="00380301" w:rsidRDefault="0020740E" w:rsidP="0020740E">
      <w:pPr>
        <w:pStyle w:val="ListParagraph"/>
        <w:numPr>
          <w:ilvl w:val="0"/>
          <w:numId w:val="7"/>
        </w:numPr>
        <w:ind w:left="1417"/>
        <w:rPr>
          <w:rFonts w:ascii="Arial" w:hAnsi="Arial" w:cs="Arial"/>
        </w:rPr>
      </w:pPr>
      <w:r>
        <w:rPr>
          <w:rFonts w:ascii="Arial" w:hAnsi="Arial" w:cs="Arial"/>
        </w:rPr>
        <w:t>Face to Face contact will occur within 2 hours of service assignment or within 2 hours of designated time (m</w:t>
      </w:r>
      <w:r w:rsidR="00284BC2">
        <w:rPr>
          <w:rFonts w:ascii="Arial" w:hAnsi="Arial" w:cs="Arial"/>
        </w:rPr>
        <w:t>easured as average of all families</w:t>
      </w:r>
      <w:r>
        <w:rPr>
          <w:rFonts w:ascii="Arial" w:hAnsi="Arial" w:cs="Arial"/>
        </w:rPr>
        <w:t xml:space="preserve"> serv</w:t>
      </w:r>
      <w:r w:rsidR="00284BC2">
        <w:rPr>
          <w:rFonts w:ascii="Arial" w:hAnsi="Arial" w:cs="Arial"/>
        </w:rPr>
        <w:t xml:space="preserve">ed </w:t>
      </w:r>
      <w:r>
        <w:rPr>
          <w:rFonts w:ascii="Arial" w:hAnsi="Arial" w:cs="Arial"/>
        </w:rPr>
        <w:t>during contract period).</w:t>
      </w:r>
    </w:p>
    <w:p w14:paraId="212616C5" w14:textId="77777777" w:rsidR="0020740E" w:rsidRPr="001B5323" w:rsidRDefault="0020740E" w:rsidP="0020740E">
      <w:pPr>
        <w:rPr>
          <w:b/>
          <w:sz w:val="22"/>
          <w:szCs w:val="22"/>
          <w:u w:val="single"/>
        </w:rPr>
      </w:pPr>
      <w:r w:rsidRPr="001B5323">
        <w:rPr>
          <w:b/>
          <w:sz w:val="22"/>
          <w:szCs w:val="22"/>
          <w:u w:val="single"/>
        </w:rPr>
        <w:t>ESTABLISHED RATE</w:t>
      </w:r>
    </w:p>
    <w:p w14:paraId="4D443518" w14:textId="0C107653" w:rsidR="0020740E" w:rsidRPr="001B5323" w:rsidRDefault="0020740E" w:rsidP="0020740E">
      <w:pPr>
        <w:pStyle w:val="ListParagraph"/>
        <w:numPr>
          <w:ilvl w:val="0"/>
          <w:numId w:val="8"/>
        </w:numPr>
        <w:spacing w:after="0" w:line="240" w:lineRule="auto"/>
        <w:rPr>
          <w:rFonts w:ascii="Arial" w:eastAsia="Calibri" w:hAnsi="Arial"/>
          <w:spacing w:val="-2"/>
        </w:rPr>
      </w:pPr>
      <w:r w:rsidRPr="001B5323">
        <w:rPr>
          <w:rFonts w:ascii="Arial" w:eastAsia="Calibri" w:hAnsi="Arial"/>
        </w:rPr>
        <w:t xml:space="preserve">DHHS shall pay the Contractor </w:t>
      </w:r>
      <w:r w:rsidR="00361CD3">
        <w:rPr>
          <w:rFonts w:ascii="Arial" w:eastAsia="Calibri" w:hAnsi="Arial"/>
          <w:b/>
        </w:rPr>
        <w:t>$47.94</w:t>
      </w:r>
      <w:r w:rsidRPr="001B5323">
        <w:rPr>
          <w:rFonts w:ascii="Arial" w:eastAsia="Calibri" w:hAnsi="Arial"/>
          <w:b/>
        </w:rPr>
        <w:t xml:space="preserve"> per hour </w:t>
      </w:r>
      <w:r w:rsidRPr="001B5323">
        <w:rPr>
          <w:rFonts w:ascii="Arial" w:eastAsia="Calibri" w:hAnsi="Arial"/>
          <w:spacing w:val="-2"/>
        </w:rPr>
        <w:t>for direct, (face to face) contact time with the family while in the family home.</w:t>
      </w:r>
    </w:p>
    <w:p w14:paraId="4CB5B608" w14:textId="77777777" w:rsidR="0020740E" w:rsidRPr="001B5323" w:rsidRDefault="0020740E" w:rsidP="0020740E">
      <w:pPr>
        <w:pStyle w:val="ListParagraph"/>
        <w:ind w:left="360"/>
        <w:rPr>
          <w:rFonts w:ascii="Arial" w:eastAsia="Calibri" w:hAnsi="Arial"/>
          <w:spacing w:val="-2"/>
        </w:rPr>
      </w:pPr>
    </w:p>
    <w:p w14:paraId="7215225A" w14:textId="55523BDA" w:rsidR="0020740E" w:rsidRDefault="0020740E" w:rsidP="0020740E">
      <w:pPr>
        <w:pStyle w:val="ListParagraph"/>
        <w:numPr>
          <w:ilvl w:val="0"/>
          <w:numId w:val="8"/>
        </w:numPr>
        <w:spacing w:after="0" w:line="240" w:lineRule="auto"/>
        <w:rPr>
          <w:rFonts w:ascii="Arial" w:hAnsi="Arial"/>
        </w:rPr>
      </w:pPr>
      <w:r>
        <w:rPr>
          <w:rFonts w:ascii="Arial" w:hAnsi="Arial"/>
        </w:rPr>
        <w:t xml:space="preserve">DHHS shall </w:t>
      </w:r>
      <w:r w:rsidR="00064BBA">
        <w:rPr>
          <w:rFonts w:ascii="Arial" w:hAnsi="Arial"/>
        </w:rPr>
        <w:t>pay</w:t>
      </w:r>
      <w:r>
        <w:rPr>
          <w:rFonts w:ascii="Arial" w:hAnsi="Arial"/>
        </w:rPr>
        <w:t xml:space="preserve"> the contract in 15 minute increments in those situations where the </w:t>
      </w:r>
      <w:r w:rsidRPr="001B5323">
        <w:rPr>
          <w:rFonts w:ascii="Arial" w:hAnsi="Arial"/>
        </w:rPr>
        <w:t>In</w:t>
      </w:r>
      <w:r>
        <w:rPr>
          <w:rFonts w:ascii="Arial" w:hAnsi="Arial"/>
        </w:rPr>
        <w:t xml:space="preserve">-Home Safety worker has face-to-face contact time with the family.  </w:t>
      </w:r>
      <w:r w:rsidRPr="001B5323">
        <w:rPr>
          <w:rFonts w:ascii="Arial" w:hAnsi="Arial"/>
        </w:rPr>
        <w:t>DHHS shall pay the Contractor per the following pay schedule for face</w:t>
      </w:r>
      <w:r>
        <w:rPr>
          <w:rFonts w:ascii="Arial" w:hAnsi="Arial"/>
        </w:rPr>
        <w:t>-</w:t>
      </w:r>
      <w:r w:rsidRPr="001B5323">
        <w:rPr>
          <w:rFonts w:ascii="Arial" w:hAnsi="Arial"/>
        </w:rPr>
        <w:t>to</w:t>
      </w:r>
      <w:r>
        <w:rPr>
          <w:rFonts w:ascii="Arial" w:hAnsi="Arial"/>
        </w:rPr>
        <w:t>-</w:t>
      </w:r>
      <w:r w:rsidRPr="001B5323">
        <w:rPr>
          <w:rFonts w:ascii="Arial" w:hAnsi="Arial"/>
        </w:rPr>
        <w:t>face time in excess of a full hour:</w:t>
      </w:r>
    </w:p>
    <w:p w14:paraId="2FD3C18B" w14:textId="77777777" w:rsidR="0020740E" w:rsidRPr="00380301" w:rsidRDefault="0020740E" w:rsidP="0020740E">
      <w:pPr>
        <w:rPr>
          <w:rFonts w:eastAsiaTheme="minorHAnsi" w:cstheme="minorBidi"/>
          <w:sz w:val="22"/>
          <w:szCs w:val="22"/>
        </w:rPr>
      </w:pPr>
    </w:p>
    <w:p w14:paraId="69B4CC3B" w14:textId="6576F7C3" w:rsidR="0020740E" w:rsidRPr="001B5323" w:rsidRDefault="0020740E" w:rsidP="0020740E">
      <w:pPr>
        <w:widowControl w:val="0"/>
        <w:snapToGrid w:val="0"/>
        <w:ind w:left="720"/>
        <w:contextualSpacing/>
        <w:rPr>
          <w:rFonts w:eastAsiaTheme="minorHAnsi" w:cstheme="minorBidi"/>
          <w:sz w:val="22"/>
          <w:szCs w:val="22"/>
        </w:rPr>
      </w:pPr>
      <w:r w:rsidRPr="001B5323">
        <w:rPr>
          <w:rFonts w:eastAsiaTheme="minorHAnsi" w:cstheme="minorBidi"/>
          <w:sz w:val="22"/>
          <w:szCs w:val="22"/>
        </w:rPr>
        <w:t xml:space="preserve">  </w:t>
      </w:r>
      <w:r>
        <w:rPr>
          <w:rFonts w:eastAsiaTheme="minorHAnsi" w:cstheme="minorBidi"/>
          <w:sz w:val="22"/>
          <w:szCs w:val="22"/>
        </w:rPr>
        <w:t>1 – 15</w:t>
      </w:r>
      <w:r w:rsidR="00361CD3">
        <w:rPr>
          <w:rFonts w:eastAsiaTheme="minorHAnsi" w:cstheme="minorBidi"/>
          <w:sz w:val="22"/>
          <w:szCs w:val="22"/>
        </w:rPr>
        <w:t xml:space="preserve"> minutes = $11.99</w:t>
      </w:r>
    </w:p>
    <w:p w14:paraId="580BF25C" w14:textId="02B99568" w:rsidR="0020740E" w:rsidRPr="001B5323" w:rsidRDefault="00361CD3" w:rsidP="0020740E">
      <w:pPr>
        <w:widowControl w:val="0"/>
        <w:snapToGrid w:val="0"/>
        <w:ind w:left="720"/>
        <w:contextualSpacing/>
        <w:rPr>
          <w:rFonts w:eastAsiaTheme="minorHAnsi" w:cstheme="minorBidi"/>
          <w:sz w:val="22"/>
          <w:szCs w:val="22"/>
        </w:rPr>
      </w:pPr>
      <w:r>
        <w:rPr>
          <w:rFonts w:eastAsiaTheme="minorHAnsi" w:cstheme="minorBidi"/>
          <w:sz w:val="22"/>
          <w:szCs w:val="22"/>
        </w:rPr>
        <w:t>16 – 30 minutes = $23.97</w:t>
      </w:r>
      <w:r w:rsidR="0020740E" w:rsidRPr="001B5323">
        <w:rPr>
          <w:rFonts w:eastAsiaTheme="minorHAnsi" w:cstheme="minorBidi"/>
          <w:sz w:val="22"/>
          <w:szCs w:val="22"/>
        </w:rPr>
        <w:t>;</w:t>
      </w:r>
    </w:p>
    <w:p w14:paraId="5D5DA815" w14:textId="36725D53" w:rsidR="0020740E" w:rsidRPr="001B5323" w:rsidRDefault="00361CD3" w:rsidP="0020740E">
      <w:pPr>
        <w:widowControl w:val="0"/>
        <w:snapToGrid w:val="0"/>
        <w:ind w:left="720"/>
        <w:contextualSpacing/>
        <w:rPr>
          <w:rFonts w:eastAsiaTheme="minorHAnsi" w:cstheme="minorBidi"/>
          <w:sz w:val="22"/>
          <w:szCs w:val="22"/>
        </w:rPr>
      </w:pPr>
      <w:r>
        <w:rPr>
          <w:rFonts w:eastAsiaTheme="minorHAnsi" w:cstheme="minorBidi"/>
          <w:sz w:val="22"/>
          <w:szCs w:val="22"/>
        </w:rPr>
        <w:t>31 – 45 minutes = $35.96</w:t>
      </w:r>
      <w:r w:rsidR="0020740E" w:rsidRPr="001B5323">
        <w:rPr>
          <w:rFonts w:eastAsiaTheme="minorHAnsi" w:cstheme="minorBidi"/>
          <w:sz w:val="22"/>
          <w:szCs w:val="22"/>
        </w:rPr>
        <w:t>;</w:t>
      </w:r>
    </w:p>
    <w:p w14:paraId="6D0626B6" w14:textId="6AEA62AE" w:rsidR="0020740E" w:rsidRPr="001B5323" w:rsidRDefault="0020740E" w:rsidP="0020740E">
      <w:pPr>
        <w:widowControl w:val="0"/>
        <w:numPr>
          <w:ilvl w:val="0"/>
          <w:numId w:val="9"/>
        </w:numPr>
        <w:snapToGrid w:val="0"/>
        <w:ind w:left="1080"/>
        <w:contextualSpacing/>
        <w:rPr>
          <w:rFonts w:eastAsiaTheme="minorHAnsi" w:cstheme="minorBidi"/>
          <w:sz w:val="22"/>
          <w:szCs w:val="22"/>
        </w:rPr>
      </w:pPr>
      <w:r>
        <w:rPr>
          <w:rFonts w:eastAsiaTheme="minorHAnsi" w:cstheme="minorBidi"/>
          <w:sz w:val="22"/>
          <w:szCs w:val="22"/>
        </w:rPr>
        <w:t>– 60 minutes = $47</w:t>
      </w:r>
      <w:r w:rsidR="00361CD3">
        <w:rPr>
          <w:rFonts w:eastAsiaTheme="minorHAnsi" w:cstheme="minorBidi"/>
          <w:sz w:val="22"/>
          <w:szCs w:val="22"/>
        </w:rPr>
        <w:t>.94</w:t>
      </w:r>
      <w:r w:rsidRPr="001B5323">
        <w:rPr>
          <w:rFonts w:eastAsiaTheme="minorHAnsi" w:cstheme="minorBidi"/>
          <w:sz w:val="22"/>
          <w:szCs w:val="22"/>
        </w:rPr>
        <w:t>.</w:t>
      </w:r>
    </w:p>
    <w:p w14:paraId="20080257" w14:textId="77777777" w:rsidR="0020740E" w:rsidRPr="001B5323" w:rsidRDefault="0020740E" w:rsidP="0020740E">
      <w:pPr>
        <w:widowControl w:val="0"/>
        <w:snapToGrid w:val="0"/>
        <w:ind w:left="1080"/>
        <w:contextualSpacing/>
        <w:rPr>
          <w:rFonts w:eastAsiaTheme="minorHAnsi" w:cstheme="minorBidi"/>
          <w:sz w:val="22"/>
          <w:szCs w:val="22"/>
        </w:rPr>
      </w:pPr>
    </w:p>
    <w:p w14:paraId="2A10C550" w14:textId="675FBA3B" w:rsidR="0054307D" w:rsidRDefault="0054307D" w:rsidP="0054307D">
      <w:pPr>
        <w:pStyle w:val="ListParagraph"/>
        <w:widowControl w:val="0"/>
        <w:numPr>
          <w:ilvl w:val="0"/>
          <w:numId w:val="8"/>
        </w:numPr>
        <w:tabs>
          <w:tab w:val="num" w:pos="0"/>
        </w:tabs>
        <w:snapToGrid w:val="0"/>
        <w:rPr>
          <w:rFonts w:ascii="Arial" w:hAnsi="Arial" w:cs="Arial"/>
        </w:rPr>
      </w:pPr>
      <w:r w:rsidRPr="0054307D">
        <w:rPr>
          <w:rFonts w:ascii="Arial" w:hAnsi="Arial" w:cs="Arial"/>
        </w:rPr>
        <w:t xml:space="preserve">DHHS shall pay the Contractor the per-mile rate established in the State of Nebraska’s travel expense policies that are in effect at the time the expense is incurred for distance travelled to and from the location where the </w:t>
      </w:r>
      <w:r w:rsidR="00064BBA">
        <w:rPr>
          <w:rFonts w:ascii="Arial" w:hAnsi="Arial" w:cs="Arial"/>
        </w:rPr>
        <w:t>In-Home</w:t>
      </w:r>
      <w:r w:rsidRPr="0054307D">
        <w:rPr>
          <w:rFonts w:ascii="Arial" w:hAnsi="Arial" w:cs="Arial"/>
        </w:rPr>
        <w:t xml:space="preserve"> S</w:t>
      </w:r>
      <w:r w:rsidR="00064BBA">
        <w:rPr>
          <w:rFonts w:ascii="Arial" w:hAnsi="Arial" w:cs="Arial"/>
        </w:rPr>
        <w:t>afety</w:t>
      </w:r>
      <w:r w:rsidRPr="0054307D">
        <w:rPr>
          <w:rFonts w:ascii="Arial" w:hAnsi="Arial" w:cs="Arial"/>
        </w:rPr>
        <w:t xml:space="preserve"> </w:t>
      </w:r>
      <w:r w:rsidR="00CE422A">
        <w:rPr>
          <w:rFonts w:ascii="Arial" w:hAnsi="Arial" w:cs="Arial"/>
        </w:rPr>
        <w:t xml:space="preserve">services </w:t>
      </w:r>
      <w:r w:rsidRPr="0054307D">
        <w:rPr>
          <w:rFonts w:ascii="Arial" w:hAnsi="Arial" w:cs="Arial"/>
        </w:rPr>
        <w:t xml:space="preserve">are provided.  Travel expense policies are found in the State Accounting Manual at the following website address:   </w:t>
      </w:r>
      <w:hyperlink r:id="rId11" w:history="1">
        <w:r w:rsidRPr="0054307D">
          <w:rPr>
            <w:rStyle w:val="Hyperlink"/>
            <w:rFonts w:ascii="Arial" w:hAnsi="Arial" w:cs="Arial"/>
          </w:rPr>
          <w:t>http://das.nebraska.gov/accounting/nis/amcon.htm</w:t>
        </w:r>
      </w:hyperlink>
      <w:r w:rsidRPr="0054307D">
        <w:rPr>
          <w:rFonts w:ascii="Arial" w:hAnsi="Arial" w:cs="Arial"/>
        </w:rPr>
        <w:t>.  DHHS will notify the Contractor of any per-mile rate change in the State of Nebraska’s travel expense policies within three business days of receiving the rate change announcement.</w:t>
      </w:r>
    </w:p>
    <w:p w14:paraId="0D0A32FB" w14:textId="77777777" w:rsidR="007F028E" w:rsidRPr="0054307D" w:rsidRDefault="007F028E" w:rsidP="007F028E">
      <w:pPr>
        <w:pStyle w:val="ListParagraph"/>
        <w:widowControl w:val="0"/>
        <w:snapToGrid w:val="0"/>
        <w:ind w:left="360"/>
        <w:rPr>
          <w:rFonts w:ascii="Arial" w:hAnsi="Arial" w:cs="Arial"/>
        </w:rPr>
      </w:pPr>
    </w:p>
    <w:p w14:paraId="034AA07C" w14:textId="5DFF87BC" w:rsidR="0054307D" w:rsidRPr="0054307D" w:rsidRDefault="0054307D" w:rsidP="0054307D">
      <w:pPr>
        <w:pStyle w:val="ListParagraph"/>
        <w:widowControl w:val="0"/>
        <w:numPr>
          <w:ilvl w:val="0"/>
          <w:numId w:val="8"/>
        </w:numPr>
        <w:snapToGrid w:val="0"/>
        <w:rPr>
          <w:rFonts w:ascii="Arial" w:hAnsi="Arial" w:cs="Arial"/>
        </w:rPr>
      </w:pPr>
      <w:r w:rsidRPr="0054307D">
        <w:rPr>
          <w:rFonts w:ascii="Arial" w:hAnsi="Arial" w:cs="Arial"/>
        </w:rPr>
        <w:t>The Contractor shall use MapQuest or Google Maps to record the number of m</w:t>
      </w:r>
      <w:r w:rsidR="0042011A">
        <w:rPr>
          <w:rFonts w:ascii="Arial" w:hAnsi="Arial" w:cs="Arial"/>
        </w:rPr>
        <w:t>iles travelled to deliver In-Home Safety</w:t>
      </w:r>
      <w:r w:rsidRPr="0054307D">
        <w:rPr>
          <w:rFonts w:ascii="Arial" w:hAnsi="Arial" w:cs="Arial"/>
        </w:rPr>
        <w:t>.  The Contractor shall notify the DHHS in writing by the end of the third business day following the execution of this contract, which one of the two websites will be used by the Contractor for this purpose.  If the Contractor bills for more than five (5) miles over the mileage measured by MapQuest or Google Maps, the Contractor shall note the reasons why on the travel log.  I</w:t>
      </w:r>
      <w:r w:rsidR="007F028E">
        <w:rPr>
          <w:rFonts w:ascii="Arial" w:hAnsi="Arial" w:cs="Arial"/>
        </w:rPr>
        <w:t>f no reason is recorded on the t</w:t>
      </w:r>
      <w:r w:rsidRPr="0054307D">
        <w:rPr>
          <w:rFonts w:ascii="Arial" w:hAnsi="Arial" w:cs="Arial"/>
        </w:rPr>
        <w:t xml:space="preserve">ravel </w:t>
      </w:r>
      <w:r w:rsidR="007F028E">
        <w:rPr>
          <w:rFonts w:ascii="Arial" w:hAnsi="Arial" w:cs="Arial"/>
        </w:rPr>
        <w:t>l</w:t>
      </w:r>
      <w:r w:rsidRPr="0054307D">
        <w:rPr>
          <w:rFonts w:ascii="Arial" w:hAnsi="Arial" w:cs="Arial"/>
        </w:rPr>
        <w:t>og, DHHS will pay the Contractor for the number of miles measured by MapQuest or Google Maps.</w:t>
      </w:r>
    </w:p>
    <w:p w14:paraId="488EAB2D" w14:textId="77777777" w:rsidR="0054307D" w:rsidRPr="0054307D" w:rsidRDefault="0054307D" w:rsidP="0054307D">
      <w:pPr>
        <w:contextualSpacing/>
        <w:rPr>
          <w:color w:val="000000" w:themeColor="text1"/>
          <w:sz w:val="22"/>
          <w:szCs w:val="22"/>
        </w:rPr>
      </w:pPr>
    </w:p>
    <w:p w14:paraId="2449AE92" w14:textId="5F30CAF4" w:rsidR="0054307D" w:rsidRPr="00B80EB4" w:rsidRDefault="0054307D" w:rsidP="0054307D">
      <w:pPr>
        <w:pStyle w:val="ListParagraph"/>
        <w:widowControl w:val="0"/>
        <w:numPr>
          <w:ilvl w:val="0"/>
          <w:numId w:val="8"/>
        </w:numPr>
        <w:snapToGrid w:val="0"/>
        <w:spacing w:after="0" w:line="240" w:lineRule="auto"/>
        <w:rPr>
          <w:rFonts w:ascii="Arial" w:hAnsi="Arial" w:cs="Arial"/>
        </w:rPr>
      </w:pPr>
      <w:r w:rsidRPr="0054307D">
        <w:rPr>
          <w:rFonts w:ascii="Arial" w:hAnsi="Arial" w:cs="Arial"/>
        </w:rPr>
        <w:t>DHHS</w:t>
      </w:r>
      <w:r w:rsidR="00361CD3">
        <w:rPr>
          <w:rFonts w:ascii="Arial" w:hAnsi="Arial" w:cs="Arial"/>
        </w:rPr>
        <w:t xml:space="preserve"> shall pay the Contractor $18.36</w:t>
      </w:r>
      <w:r w:rsidRPr="0054307D">
        <w:rPr>
          <w:rFonts w:ascii="Arial" w:hAnsi="Arial" w:cs="Arial"/>
        </w:rPr>
        <w:t xml:space="preserve"> per hour for time travelled to and from the location where the </w:t>
      </w:r>
      <w:r w:rsidR="00CE422A">
        <w:rPr>
          <w:rFonts w:ascii="Arial" w:hAnsi="Arial" w:cs="Arial"/>
        </w:rPr>
        <w:t>In-Home Safety</w:t>
      </w:r>
      <w:r w:rsidRPr="0054307D">
        <w:rPr>
          <w:rFonts w:ascii="Arial" w:hAnsi="Arial" w:cs="Arial"/>
        </w:rPr>
        <w:t xml:space="preserve"> </w:t>
      </w:r>
      <w:r w:rsidR="00902EA9">
        <w:rPr>
          <w:rFonts w:ascii="Arial" w:hAnsi="Arial" w:cs="Arial"/>
        </w:rPr>
        <w:t xml:space="preserve">services </w:t>
      </w:r>
      <w:r w:rsidRPr="0054307D">
        <w:rPr>
          <w:rFonts w:ascii="Arial" w:hAnsi="Arial" w:cs="Arial"/>
        </w:rPr>
        <w:t xml:space="preserve">are provided.  The travel time shall be consistent with the length of time required to </w:t>
      </w:r>
      <w:r w:rsidRPr="0054307D">
        <w:rPr>
          <w:rFonts w:ascii="Arial" w:hAnsi="Arial" w:cs="Arial"/>
        </w:rPr>
        <w:lastRenderedPageBreak/>
        <w:t xml:space="preserve">travel to deliver </w:t>
      </w:r>
      <w:r w:rsidR="00CE422A">
        <w:rPr>
          <w:rFonts w:ascii="Arial" w:hAnsi="Arial" w:cs="Arial"/>
        </w:rPr>
        <w:t>In-Home Safety</w:t>
      </w:r>
      <w:r w:rsidRPr="0054307D">
        <w:rPr>
          <w:rFonts w:ascii="Arial" w:hAnsi="Arial" w:cs="Arial"/>
        </w:rPr>
        <w:t xml:space="preserve"> in accordance with the DHHS Service Referral.  Consistent shall be defined as being within fifteen (15) minutes of the time recorded by MapQuest or Google Maps. </w:t>
      </w:r>
      <w:r w:rsidRPr="00070A4F">
        <w:rPr>
          <w:rFonts w:ascii="Arial" w:hAnsi="Arial" w:cs="Arial"/>
        </w:rPr>
        <w:t>This 15 minutes will be considered a margin of error.</w:t>
      </w:r>
      <w:r w:rsidRPr="0054307D">
        <w:rPr>
          <w:rFonts w:ascii="Arial" w:hAnsi="Arial" w:cs="Arial"/>
        </w:rPr>
        <w:t xml:space="preserve">  If the length of time is more than fifteen minutes (15) over what is recorded on MapQuest or Google Maps, the Contractor shall note the reasons why on the travel log.  If no explanation is provided on the </w:t>
      </w:r>
      <w:r w:rsidR="007F028E">
        <w:rPr>
          <w:rFonts w:ascii="Arial" w:hAnsi="Arial" w:cs="Arial"/>
        </w:rPr>
        <w:t>t</w:t>
      </w:r>
      <w:r w:rsidR="007F028E" w:rsidRPr="0054307D">
        <w:rPr>
          <w:rFonts w:ascii="Arial" w:hAnsi="Arial" w:cs="Arial"/>
        </w:rPr>
        <w:t xml:space="preserve">ravel </w:t>
      </w:r>
      <w:r w:rsidR="007F028E">
        <w:rPr>
          <w:rFonts w:ascii="Arial" w:hAnsi="Arial" w:cs="Arial"/>
        </w:rPr>
        <w:t>l</w:t>
      </w:r>
      <w:r w:rsidR="007F028E" w:rsidRPr="0054307D">
        <w:rPr>
          <w:rFonts w:ascii="Arial" w:hAnsi="Arial" w:cs="Arial"/>
        </w:rPr>
        <w:t>og</w:t>
      </w:r>
      <w:r w:rsidRPr="00B80EB4">
        <w:rPr>
          <w:rFonts w:ascii="Arial" w:hAnsi="Arial" w:cs="Arial"/>
        </w:rPr>
        <w:t>, DHHS will pay the Contractor for the length of time measured by MapQuest or Google Maps after rounding up to the nearest</w:t>
      </w:r>
      <w:r w:rsidRPr="00070A4F">
        <w:rPr>
          <w:rFonts w:ascii="Arial" w:hAnsi="Arial" w:cs="Arial"/>
        </w:rPr>
        <w:t xml:space="preserve"> fifteen</w:t>
      </w:r>
      <w:r w:rsidRPr="00B80EB4">
        <w:rPr>
          <w:rFonts w:ascii="Arial" w:hAnsi="Arial" w:cs="Arial"/>
        </w:rPr>
        <w:t xml:space="preserve"> (</w:t>
      </w:r>
      <w:r w:rsidRPr="00070A4F">
        <w:rPr>
          <w:rFonts w:ascii="Arial" w:hAnsi="Arial" w:cs="Arial"/>
        </w:rPr>
        <w:t>15</w:t>
      </w:r>
      <w:r w:rsidRPr="00B80EB4">
        <w:rPr>
          <w:rFonts w:ascii="Arial" w:hAnsi="Arial" w:cs="Arial"/>
        </w:rPr>
        <w:t>) minute</w:t>
      </w:r>
      <w:r w:rsidRPr="00070A4F">
        <w:rPr>
          <w:rFonts w:ascii="Arial" w:hAnsi="Arial" w:cs="Arial"/>
        </w:rPr>
        <w:t xml:space="preserve"> increment</w:t>
      </w:r>
      <w:r w:rsidRPr="00B80EB4">
        <w:rPr>
          <w:rFonts w:ascii="Arial" w:hAnsi="Arial" w:cs="Arial"/>
        </w:rPr>
        <w:t xml:space="preserve"> as indicate increment table below.  The Contractor shall notify DHHS in writing by the end of the third business day following the execution of this contract, which one of the two websites will be used by the Contractor for the purpose of measuring travel time.  </w:t>
      </w:r>
    </w:p>
    <w:p w14:paraId="39BAECFC" w14:textId="77777777" w:rsidR="0054307D" w:rsidRPr="00B80EB4" w:rsidRDefault="0054307D" w:rsidP="0054307D">
      <w:pPr>
        <w:widowControl w:val="0"/>
        <w:snapToGrid w:val="0"/>
        <w:rPr>
          <w:sz w:val="22"/>
          <w:szCs w:val="22"/>
        </w:rPr>
      </w:pPr>
    </w:p>
    <w:p w14:paraId="53224022" w14:textId="6645FC51" w:rsidR="0054307D" w:rsidRPr="00B80EB4" w:rsidRDefault="0054307D" w:rsidP="0054307D">
      <w:pPr>
        <w:pStyle w:val="ListParagraph"/>
        <w:widowControl w:val="0"/>
        <w:numPr>
          <w:ilvl w:val="0"/>
          <w:numId w:val="8"/>
        </w:numPr>
        <w:snapToGrid w:val="0"/>
        <w:jc w:val="both"/>
        <w:rPr>
          <w:rFonts w:ascii="Arial" w:hAnsi="Arial" w:cs="Arial"/>
        </w:rPr>
      </w:pPr>
      <w:r w:rsidRPr="00B80EB4">
        <w:rPr>
          <w:rFonts w:ascii="Arial" w:hAnsi="Arial" w:cs="Arial"/>
        </w:rPr>
        <w:t xml:space="preserve">The mileage and travel time shall be submitted for payment on a </w:t>
      </w:r>
      <w:r w:rsidR="007F028E">
        <w:rPr>
          <w:rFonts w:ascii="Arial" w:hAnsi="Arial" w:cs="Arial"/>
        </w:rPr>
        <w:t>t</w:t>
      </w:r>
      <w:r w:rsidR="007F028E" w:rsidRPr="0054307D">
        <w:rPr>
          <w:rFonts w:ascii="Arial" w:hAnsi="Arial" w:cs="Arial"/>
        </w:rPr>
        <w:t xml:space="preserve">ravel </w:t>
      </w:r>
      <w:r w:rsidR="007F028E">
        <w:rPr>
          <w:rFonts w:ascii="Arial" w:hAnsi="Arial" w:cs="Arial"/>
        </w:rPr>
        <w:t>l</w:t>
      </w:r>
      <w:r w:rsidR="007F028E" w:rsidRPr="0054307D">
        <w:rPr>
          <w:rFonts w:ascii="Arial" w:hAnsi="Arial" w:cs="Arial"/>
        </w:rPr>
        <w:t>og</w:t>
      </w:r>
      <w:r w:rsidR="007F028E" w:rsidRPr="00B80EB4">
        <w:rPr>
          <w:rFonts w:ascii="Arial" w:hAnsi="Arial" w:cs="Arial"/>
        </w:rPr>
        <w:t xml:space="preserve"> </w:t>
      </w:r>
      <w:r w:rsidRPr="00B80EB4">
        <w:rPr>
          <w:rFonts w:ascii="Arial" w:hAnsi="Arial" w:cs="Arial"/>
        </w:rPr>
        <w:t xml:space="preserve">developed and provided by DHHS.  The </w:t>
      </w:r>
      <w:r w:rsidR="007F028E">
        <w:rPr>
          <w:rFonts w:ascii="Arial" w:hAnsi="Arial" w:cs="Arial"/>
        </w:rPr>
        <w:t>t</w:t>
      </w:r>
      <w:r w:rsidR="007F028E" w:rsidRPr="0054307D">
        <w:rPr>
          <w:rFonts w:ascii="Arial" w:hAnsi="Arial" w:cs="Arial"/>
        </w:rPr>
        <w:t xml:space="preserve">ravel </w:t>
      </w:r>
      <w:r w:rsidR="007F028E">
        <w:rPr>
          <w:rFonts w:ascii="Arial" w:hAnsi="Arial" w:cs="Arial"/>
        </w:rPr>
        <w:t>l</w:t>
      </w:r>
      <w:r w:rsidR="007F028E" w:rsidRPr="0054307D">
        <w:rPr>
          <w:rFonts w:ascii="Arial" w:hAnsi="Arial" w:cs="Arial"/>
        </w:rPr>
        <w:t>og</w:t>
      </w:r>
      <w:r w:rsidR="007F028E">
        <w:rPr>
          <w:rFonts w:ascii="Arial" w:hAnsi="Arial" w:cs="Arial"/>
        </w:rPr>
        <w:t xml:space="preserve">s </w:t>
      </w:r>
      <w:r w:rsidRPr="00B80EB4">
        <w:rPr>
          <w:rFonts w:ascii="Arial" w:hAnsi="Arial" w:cs="Arial"/>
        </w:rPr>
        <w:t xml:space="preserve">shall be submitted at the end of each month for services provided during the previous month.  Travel time shall be rounded up to the nearest fifteen (15) minute increment for each one-way trip rate recorded on the </w:t>
      </w:r>
      <w:r w:rsidR="007F028E">
        <w:rPr>
          <w:rFonts w:ascii="Arial" w:hAnsi="Arial" w:cs="Arial"/>
        </w:rPr>
        <w:t>t</w:t>
      </w:r>
      <w:r w:rsidR="007F028E" w:rsidRPr="0054307D">
        <w:rPr>
          <w:rFonts w:ascii="Arial" w:hAnsi="Arial" w:cs="Arial"/>
        </w:rPr>
        <w:t xml:space="preserve">ravel </w:t>
      </w:r>
      <w:r w:rsidR="007F028E">
        <w:rPr>
          <w:rFonts w:ascii="Arial" w:hAnsi="Arial" w:cs="Arial"/>
        </w:rPr>
        <w:t>l</w:t>
      </w:r>
      <w:r w:rsidR="007F028E" w:rsidRPr="0054307D">
        <w:rPr>
          <w:rFonts w:ascii="Arial" w:hAnsi="Arial" w:cs="Arial"/>
        </w:rPr>
        <w:t>og</w:t>
      </w:r>
      <w:r w:rsidRPr="00B80EB4">
        <w:rPr>
          <w:rFonts w:ascii="Arial" w:hAnsi="Arial" w:cs="Arial"/>
        </w:rPr>
        <w:t>.  DHHS shall pay the Contractor per the following incremental pay schedule for travel time:</w:t>
      </w:r>
    </w:p>
    <w:p w14:paraId="64034838" w14:textId="4CBA9FC6" w:rsidR="0054307D" w:rsidRPr="00B80EB4" w:rsidRDefault="0054307D" w:rsidP="0054307D">
      <w:pPr>
        <w:widowControl w:val="0"/>
        <w:tabs>
          <w:tab w:val="num" w:pos="0"/>
        </w:tabs>
        <w:snapToGrid w:val="0"/>
        <w:rPr>
          <w:sz w:val="22"/>
          <w:szCs w:val="22"/>
        </w:rPr>
      </w:pPr>
      <w:r w:rsidRPr="00B80EB4">
        <w:rPr>
          <w:sz w:val="22"/>
          <w:szCs w:val="22"/>
        </w:rPr>
        <w:t xml:space="preserve">                                  1 – 15 minutes = $4.5</w:t>
      </w:r>
      <w:r w:rsidR="00361CD3">
        <w:rPr>
          <w:sz w:val="22"/>
          <w:szCs w:val="22"/>
        </w:rPr>
        <w:t>9</w:t>
      </w:r>
      <w:r w:rsidRPr="00B80EB4">
        <w:rPr>
          <w:sz w:val="22"/>
          <w:szCs w:val="22"/>
        </w:rPr>
        <w:t xml:space="preserve">; </w:t>
      </w:r>
    </w:p>
    <w:p w14:paraId="6CF66D73" w14:textId="71B46EAF" w:rsidR="0054307D" w:rsidRPr="00B80EB4" w:rsidRDefault="0054307D" w:rsidP="0054307D">
      <w:pPr>
        <w:widowControl w:val="0"/>
        <w:tabs>
          <w:tab w:val="num" w:pos="0"/>
        </w:tabs>
        <w:snapToGrid w:val="0"/>
        <w:ind w:left="-14"/>
        <w:rPr>
          <w:sz w:val="22"/>
          <w:szCs w:val="22"/>
        </w:rPr>
      </w:pPr>
      <w:r w:rsidRPr="00B80EB4">
        <w:rPr>
          <w:sz w:val="22"/>
          <w:szCs w:val="22"/>
        </w:rPr>
        <w:t xml:space="preserve">                       </w:t>
      </w:r>
      <w:r w:rsidR="00361CD3">
        <w:rPr>
          <w:sz w:val="22"/>
          <w:szCs w:val="22"/>
        </w:rPr>
        <w:t xml:space="preserve">         16 – 30 minutes = $9.18</w:t>
      </w:r>
      <w:r w:rsidRPr="00B80EB4">
        <w:rPr>
          <w:sz w:val="22"/>
          <w:szCs w:val="22"/>
        </w:rPr>
        <w:t xml:space="preserve">; </w:t>
      </w:r>
    </w:p>
    <w:p w14:paraId="44D1BE34" w14:textId="0AADDD4D" w:rsidR="0054307D" w:rsidRPr="00B80EB4" w:rsidRDefault="0054307D" w:rsidP="0054307D">
      <w:pPr>
        <w:widowControl w:val="0"/>
        <w:tabs>
          <w:tab w:val="num" w:pos="0"/>
        </w:tabs>
        <w:snapToGrid w:val="0"/>
        <w:ind w:left="-14"/>
        <w:rPr>
          <w:sz w:val="22"/>
          <w:szCs w:val="22"/>
        </w:rPr>
      </w:pPr>
      <w:r w:rsidRPr="00B80EB4">
        <w:rPr>
          <w:sz w:val="22"/>
          <w:szCs w:val="22"/>
        </w:rPr>
        <w:t xml:space="preserve">                       </w:t>
      </w:r>
      <w:r w:rsidR="00361CD3">
        <w:rPr>
          <w:sz w:val="22"/>
          <w:szCs w:val="22"/>
        </w:rPr>
        <w:t xml:space="preserve">         31 – 45 minutes = $13.77</w:t>
      </w:r>
      <w:r w:rsidRPr="00B80EB4">
        <w:rPr>
          <w:sz w:val="22"/>
          <w:szCs w:val="22"/>
        </w:rPr>
        <w:t xml:space="preserve">; </w:t>
      </w:r>
    </w:p>
    <w:p w14:paraId="3D7A9A3F" w14:textId="30351DF7" w:rsidR="0054307D" w:rsidRPr="00B80EB4" w:rsidRDefault="0054307D" w:rsidP="0054307D">
      <w:pPr>
        <w:widowControl w:val="0"/>
        <w:tabs>
          <w:tab w:val="num" w:pos="0"/>
        </w:tabs>
        <w:snapToGrid w:val="0"/>
        <w:ind w:left="432"/>
        <w:rPr>
          <w:sz w:val="22"/>
          <w:szCs w:val="22"/>
        </w:rPr>
      </w:pPr>
      <w:r w:rsidRPr="00B80EB4">
        <w:rPr>
          <w:sz w:val="22"/>
          <w:szCs w:val="22"/>
        </w:rPr>
        <w:t xml:space="preserve">                  </w:t>
      </w:r>
      <w:r w:rsidR="00361CD3">
        <w:rPr>
          <w:sz w:val="22"/>
          <w:szCs w:val="22"/>
        </w:rPr>
        <w:t xml:space="preserve">       46 -- 60 minutes = $18.36</w:t>
      </w:r>
      <w:r w:rsidRPr="00B80EB4">
        <w:rPr>
          <w:sz w:val="22"/>
          <w:szCs w:val="22"/>
        </w:rPr>
        <w:t>.</w:t>
      </w:r>
    </w:p>
    <w:p w14:paraId="237C360F" w14:textId="77777777" w:rsidR="0054307D" w:rsidRPr="00B80EB4" w:rsidRDefault="0054307D" w:rsidP="0054307D">
      <w:pPr>
        <w:widowControl w:val="0"/>
        <w:snapToGrid w:val="0"/>
        <w:ind w:left="1710" w:hanging="1260"/>
        <w:rPr>
          <w:sz w:val="22"/>
          <w:szCs w:val="22"/>
        </w:rPr>
      </w:pPr>
    </w:p>
    <w:p w14:paraId="6F32A8C0" w14:textId="13452214" w:rsidR="0054307D" w:rsidRDefault="0054307D" w:rsidP="0054307D">
      <w:pPr>
        <w:widowControl w:val="0"/>
        <w:snapToGrid w:val="0"/>
        <w:ind w:left="1710" w:hanging="1260"/>
        <w:rPr>
          <w:sz w:val="22"/>
          <w:szCs w:val="22"/>
        </w:rPr>
      </w:pPr>
      <w:r w:rsidRPr="00B80EB4">
        <w:rPr>
          <w:sz w:val="22"/>
          <w:szCs w:val="22"/>
        </w:rPr>
        <w:t>Example 1:  Google Maps Travel Time is 8 minutes.  Provider Travel Time is 14 minutes.  Paid time is $4.5</w:t>
      </w:r>
      <w:r w:rsidR="00361CD3">
        <w:rPr>
          <w:sz w:val="22"/>
          <w:szCs w:val="22"/>
        </w:rPr>
        <w:t>9</w:t>
      </w:r>
      <w:r w:rsidRPr="00B80EB4">
        <w:rPr>
          <w:sz w:val="22"/>
          <w:szCs w:val="22"/>
        </w:rPr>
        <w:t xml:space="preserve"> after rounding up to 15 minutes. (No explanation on the </w:t>
      </w:r>
      <w:r w:rsidR="007F028E">
        <w:t>t</w:t>
      </w:r>
      <w:r w:rsidR="007F028E" w:rsidRPr="0054307D">
        <w:t xml:space="preserve">ravel </w:t>
      </w:r>
      <w:r w:rsidR="007F028E">
        <w:t>l</w:t>
      </w:r>
      <w:r w:rsidR="007F028E" w:rsidRPr="0054307D">
        <w:t>og</w:t>
      </w:r>
      <w:r w:rsidR="007F028E" w:rsidRPr="00B80EB4">
        <w:rPr>
          <w:sz w:val="22"/>
          <w:szCs w:val="22"/>
        </w:rPr>
        <w:t xml:space="preserve"> </w:t>
      </w:r>
      <w:r w:rsidRPr="00B80EB4">
        <w:rPr>
          <w:sz w:val="22"/>
          <w:szCs w:val="22"/>
        </w:rPr>
        <w:t>is needed).</w:t>
      </w:r>
    </w:p>
    <w:p w14:paraId="7349E5E0" w14:textId="77777777" w:rsidR="00CE422A" w:rsidRPr="00B80EB4" w:rsidRDefault="00CE422A" w:rsidP="0054307D">
      <w:pPr>
        <w:widowControl w:val="0"/>
        <w:snapToGrid w:val="0"/>
        <w:ind w:left="1710" w:hanging="1260"/>
        <w:rPr>
          <w:sz w:val="22"/>
          <w:szCs w:val="22"/>
        </w:rPr>
      </w:pPr>
    </w:p>
    <w:p w14:paraId="0580BCA6" w14:textId="1D15E6D6" w:rsidR="0054307D" w:rsidRPr="0054307D" w:rsidRDefault="0054307D" w:rsidP="0054307D">
      <w:pPr>
        <w:pStyle w:val="ListParagraph"/>
        <w:widowControl w:val="0"/>
        <w:snapToGrid w:val="0"/>
        <w:spacing w:line="240" w:lineRule="auto"/>
        <w:ind w:left="1710" w:hanging="1260"/>
        <w:rPr>
          <w:rFonts w:ascii="Arial" w:hAnsi="Arial" w:cs="Arial"/>
        </w:rPr>
      </w:pPr>
      <w:r w:rsidRPr="00B80EB4">
        <w:rPr>
          <w:rFonts w:ascii="Arial" w:hAnsi="Arial" w:cs="Arial"/>
        </w:rPr>
        <w:t>Example 2:  Google Maps Travel Time is 8 minutes.  Provider Travel Time i</w:t>
      </w:r>
      <w:r w:rsidR="00361CD3">
        <w:rPr>
          <w:rFonts w:ascii="Arial" w:hAnsi="Arial" w:cs="Arial"/>
        </w:rPr>
        <w:t>s 28 minutes.  Paid time is $9.18</w:t>
      </w:r>
      <w:r w:rsidRPr="00B80EB4">
        <w:rPr>
          <w:rFonts w:ascii="Arial" w:hAnsi="Arial" w:cs="Arial"/>
        </w:rPr>
        <w:t xml:space="preserve"> after rounding up to 30 minutes.  (Explanation on the </w:t>
      </w:r>
      <w:r w:rsidR="007F028E">
        <w:rPr>
          <w:rFonts w:ascii="Arial" w:hAnsi="Arial" w:cs="Arial"/>
        </w:rPr>
        <w:t>t</w:t>
      </w:r>
      <w:r w:rsidR="007F028E" w:rsidRPr="0054307D">
        <w:rPr>
          <w:rFonts w:ascii="Arial" w:hAnsi="Arial" w:cs="Arial"/>
        </w:rPr>
        <w:t xml:space="preserve">ravel </w:t>
      </w:r>
      <w:r w:rsidR="007F028E">
        <w:rPr>
          <w:rFonts w:ascii="Arial" w:hAnsi="Arial" w:cs="Arial"/>
        </w:rPr>
        <w:t>l</w:t>
      </w:r>
      <w:r w:rsidR="007F028E" w:rsidRPr="0054307D">
        <w:rPr>
          <w:rFonts w:ascii="Arial" w:hAnsi="Arial" w:cs="Arial"/>
        </w:rPr>
        <w:t>og</w:t>
      </w:r>
      <w:r w:rsidR="007F028E" w:rsidRPr="00B80EB4">
        <w:rPr>
          <w:rFonts w:ascii="Arial" w:hAnsi="Arial" w:cs="Arial"/>
        </w:rPr>
        <w:t xml:space="preserve"> </w:t>
      </w:r>
      <w:r w:rsidRPr="00B80EB4">
        <w:rPr>
          <w:rFonts w:ascii="Arial" w:hAnsi="Arial" w:cs="Arial"/>
        </w:rPr>
        <w:t xml:space="preserve">is needed because Provider travel time is more than 15 minutes over Google Maps Travel Time).  If no written explanation is provided on the </w:t>
      </w:r>
      <w:r w:rsidR="007F028E">
        <w:rPr>
          <w:rFonts w:ascii="Arial" w:hAnsi="Arial" w:cs="Arial"/>
        </w:rPr>
        <w:t>t</w:t>
      </w:r>
      <w:r w:rsidR="007F028E" w:rsidRPr="0054307D">
        <w:rPr>
          <w:rFonts w:ascii="Arial" w:hAnsi="Arial" w:cs="Arial"/>
        </w:rPr>
        <w:t xml:space="preserve">ravel </w:t>
      </w:r>
      <w:r w:rsidR="007F028E">
        <w:rPr>
          <w:rFonts w:ascii="Arial" w:hAnsi="Arial" w:cs="Arial"/>
        </w:rPr>
        <w:t>l</w:t>
      </w:r>
      <w:r w:rsidR="007F028E" w:rsidRPr="0054307D">
        <w:rPr>
          <w:rFonts w:ascii="Arial" w:hAnsi="Arial" w:cs="Arial"/>
        </w:rPr>
        <w:t>og</w:t>
      </w:r>
      <w:r w:rsidR="007F028E" w:rsidRPr="00B80EB4">
        <w:rPr>
          <w:rFonts w:ascii="Arial" w:hAnsi="Arial" w:cs="Arial"/>
        </w:rPr>
        <w:t xml:space="preserve"> </w:t>
      </w:r>
      <w:r w:rsidRPr="00B80EB4">
        <w:rPr>
          <w:rFonts w:ascii="Arial" w:hAnsi="Arial" w:cs="Arial"/>
        </w:rPr>
        <w:t>at the time of billing, paid time is $4.5</w:t>
      </w:r>
      <w:r w:rsidR="00361CD3">
        <w:rPr>
          <w:rFonts w:ascii="Arial" w:hAnsi="Arial" w:cs="Arial"/>
        </w:rPr>
        <w:t>9</w:t>
      </w:r>
      <w:r w:rsidRPr="00B80EB4">
        <w:rPr>
          <w:rFonts w:ascii="Arial" w:hAnsi="Arial" w:cs="Arial"/>
        </w:rPr>
        <w:t xml:space="preserve"> after rounding up from 8 minutes to 15 minutes.</w:t>
      </w:r>
      <w:r w:rsidRPr="0054307D">
        <w:rPr>
          <w:rFonts w:ascii="Arial" w:hAnsi="Arial" w:cs="Arial"/>
        </w:rPr>
        <w:t xml:space="preserve">  </w:t>
      </w:r>
    </w:p>
    <w:p w14:paraId="36D1D930" w14:textId="77777777" w:rsidR="0054307D" w:rsidRPr="0054307D" w:rsidRDefault="0054307D" w:rsidP="0054307D">
      <w:pPr>
        <w:pStyle w:val="ListParagraph"/>
        <w:widowControl w:val="0"/>
        <w:snapToGrid w:val="0"/>
        <w:spacing w:line="240" w:lineRule="auto"/>
        <w:ind w:left="1710" w:hanging="1260"/>
        <w:rPr>
          <w:rFonts w:ascii="Arial" w:hAnsi="Arial" w:cs="Arial"/>
        </w:rPr>
      </w:pPr>
    </w:p>
    <w:p w14:paraId="061FC32C" w14:textId="44AD5468" w:rsidR="0054307D" w:rsidRPr="0054307D" w:rsidRDefault="0054307D" w:rsidP="00CE422A">
      <w:pPr>
        <w:pStyle w:val="ListParagraph"/>
        <w:widowControl w:val="0"/>
        <w:numPr>
          <w:ilvl w:val="0"/>
          <w:numId w:val="8"/>
        </w:numPr>
        <w:snapToGrid w:val="0"/>
        <w:spacing w:after="200" w:line="240" w:lineRule="auto"/>
        <w:rPr>
          <w:rFonts w:ascii="Arial" w:hAnsi="Arial" w:cs="Arial"/>
        </w:rPr>
      </w:pPr>
      <w:r w:rsidRPr="0054307D">
        <w:rPr>
          <w:rFonts w:ascii="Arial" w:hAnsi="Arial" w:cs="Arial"/>
        </w:rPr>
        <w:t xml:space="preserve">The mileage and travel time shall be recorded on a </w:t>
      </w:r>
      <w:r w:rsidR="007F028E">
        <w:rPr>
          <w:rFonts w:ascii="Arial" w:hAnsi="Arial" w:cs="Arial"/>
        </w:rPr>
        <w:t>t</w:t>
      </w:r>
      <w:r w:rsidR="007F028E" w:rsidRPr="0054307D">
        <w:rPr>
          <w:rFonts w:ascii="Arial" w:hAnsi="Arial" w:cs="Arial"/>
        </w:rPr>
        <w:t xml:space="preserve">ravel </w:t>
      </w:r>
      <w:r w:rsidR="007F028E">
        <w:rPr>
          <w:rFonts w:ascii="Arial" w:hAnsi="Arial" w:cs="Arial"/>
        </w:rPr>
        <w:t>l</w:t>
      </w:r>
      <w:r w:rsidR="007F028E" w:rsidRPr="0054307D">
        <w:rPr>
          <w:rFonts w:ascii="Arial" w:hAnsi="Arial" w:cs="Arial"/>
        </w:rPr>
        <w:t xml:space="preserve">og </w:t>
      </w:r>
      <w:r w:rsidRPr="0054307D">
        <w:rPr>
          <w:rFonts w:ascii="Arial" w:hAnsi="Arial" w:cs="Arial"/>
        </w:rPr>
        <w:t xml:space="preserve">developed and provided by DHHS.  The completed </w:t>
      </w:r>
      <w:r w:rsidR="007F028E">
        <w:rPr>
          <w:rFonts w:ascii="Arial" w:hAnsi="Arial" w:cs="Arial"/>
        </w:rPr>
        <w:t>t</w:t>
      </w:r>
      <w:r w:rsidR="007F028E" w:rsidRPr="0054307D">
        <w:rPr>
          <w:rFonts w:ascii="Arial" w:hAnsi="Arial" w:cs="Arial"/>
        </w:rPr>
        <w:t xml:space="preserve">ravel </w:t>
      </w:r>
      <w:r w:rsidR="007F028E">
        <w:rPr>
          <w:rFonts w:ascii="Arial" w:hAnsi="Arial" w:cs="Arial"/>
        </w:rPr>
        <w:t>l</w:t>
      </w:r>
      <w:r w:rsidR="007F028E" w:rsidRPr="0054307D">
        <w:rPr>
          <w:rFonts w:ascii="Arial" w:hAnsi="Arial" w:cs="Arial"/>
        </w:rPr>
        <w:t xml:space="preserve">og </w:t>
      </w:r>
      <w:r w:rsidRPr="0054307D">
        <w:rPr>
          <w:rFonts w:ascii="Arial" w:hAnsi="Arial" w:cs="Arial"/>
        </w:rPr>
        <w:t>shall be submitted for payment by no later than the thirtieth (30</w:t>
      </w:r>
      <w:r w:rsidRPr="0054307D">
        <w:rPr>
          <w:rFonts w:ascii="Arial" w:hAnsi="Arial" w:cs="Arial"/>
          <w:vertAlign w:val="superscript"/>
        </w:rPr>
        <w:t>th</w:t>
      </w:r>
      <w:r w:rsidRPr="0054307D">
        <w:rPr>
          <w:rFonts w:ascii="Arial" w:hAnsi="Arial" w:cs="Arial"/>
        </w:rPr>
        <w:t xml:space="preserve">) calendar day </w:t>
      </w:r>
      <w:r w:rsidR="00CE422A">
        <w:rPr>
          <w:rFonts w:ascii="Arial" w:hAnsi="Arial" w:cs="Arial"/>
        </w:rPr>
        <w:t>f</w:t>
      </w:r>
      <w:r w:rsidRPr="0054307D">
        <w:rPr>
          <w:rFonts w:ascii="Arial" w:hAnsi="Arial" w:cs="Arial"/>
        </w:rPr>
        <w:t xml:space="preserve">ollowing the end of the month that services were provided, unless otherwise directed by DHHS.  </w:t>
      </w:r>
    </w:p>
    <w:p w14:paraId="0B8F1FD7" w14:textId="77777777" w:rsidR="0054307D" w:rsidRPr="0054307D" w:rsidRDefault="0054307D" w:rsidP="0054307D">
      <w:pPr>
        <w:pStyle w:val="ListParagraph"/>
        <w:widowControl w:val="0"/>
        <w:snapToGrid w:val="0"/>
        <w:spacing w:line="240" w:lineRule="auto"/>
        <w:ind w:left="360"/>
        <w:rPr>
          <w:rFonts w:ascii="Arial" w:hAnsi="Arial" w:cs="Arial"/>
        </w:rPr>
      </w:pPr>
    </w:p>
    <w:p w14:paraId="0CC53F12" w14:textId="341C5620" w:rsidR="0054307D" w:rsidRPr="0054307D" w:rsidRDefault="0054307D" w:rsidP="00CE422A">
      <w:pPr>
        <w:pStyle w:val="ListParagraph"/>
        <w:widowControl w:val="0"/>
        <w:numPr>
          <w:ilvl w:val="0"/>
          <w:numId w:val="8"/>
        </w:numPr>
        <w:snapToGrid w:val="0"/>
        <w:spacing w:after="200" w:line="240" w:lineRule="auto"/>
        <w:rPr>
          <w:rFonts w:ascii="Arial" w:hAnsi="Arial" w:cs="Arial"/>
        </w:rPr>
      </w:pPr>
      <w:r w:rsidRPr="0054307D">
        <w:rPr>
          <w:rFonts w:ascii="Arial" w:hAnsi="Arial" w:cs="Arial"/>
        </w:rPr>
        <w:t xml:space="preserve">All other related service costs are included in the established rate. No additional costs for report writing, phone calls, or meetings when family members are not present will be paid by DHHS. If attendance at family team meetings is requested by DHHS the Contractor can bill for services at the established hourly </w:t>
      </w:r>
      <w:r w:rsidR="00CE422A">
        <w:rPr>
          <w:rFonts w:ascii="Arial" w:hAnsi="Arial" w:cs="Arial"/>
        </w:rPr>
        <w:t>In-Home Safety</w:t>
      </w:r>
      <w:r w:rsidRPr="0054307D">
        <w:rPr>
          <w:rFonts w:ascii="Arial" w:hAnsi="Arial" w:cs="Arial"/>
        </w:rPr>
        <w:t xml:space="preserve"> rate.  </w:t>
      </w:r>
    </w:p>
    <w:p w14:paraId="06113F5A" w14:textId="77777777" w:rsidR="0054307D" w:rsidRPr="0054307D" w:rsidRDefault="0054307D" w:rsidP="0054307D">
      <w:pPr>
        <w:pStyle w:val="ListParagraph"/>
        <w:widowControl w:val="0"/>
        <w:snapToGrid w:val="0"/>
        <w:spacing w:line="240" w:lineRule="auto"/>
        <w:ind w:left="360"/>
        <w:rPr>
          <w:rFonts w:ascii="Arial" w:hAnsi="Arial" w:cs="Arial"/>
        </w:rPr>
      </w:pPr>
    </w:p>
    <w:p w14:paraId="5EB820CE" w14:textId="1D4B9EF2" w:rsidR="0054307D" w:rsidRPr="0054307D" w:rsidRDefault="0054307D" w:rsidP="0054307D">
      <w:pPr>
        <w:pStyle w:val="ListParagraph"/>
        <w:widowControl w:val="0"/>
        <w:numPr>
          <w:ilvl w:val="0"/>
          <w:numId w:val="8"/>
        </w:numPr>
        <w:snapToGrid w:val="0"/>
        <w:spacing w:after="200" w:line="240" w:lineRule="auto"/>
        <w:ind w:hanging="450"/>
        <w:rPr>
          <w:rFonts w:ascii="Arial" w:hAnsi="Arial" w:cs="Arial"/>
        </w:rPr>
      </w:pPr>
      <w:r w:rsidRPr="0054307D">
        <w:rPr>
          <w:rFonts w:ascii="Arial" w:hAnsi="Arial" w:cs="Arial"/>
        </w:rPr>
        <w:t xml:space="preserve">If an </w:t>
      </w:r>
      <w:r w:rsidR="007F028E">
        <w:rPr>
          <w:rFonts w:ascii="Arial" w:hAnsi="Arial" w:cs="Arial"/>
        </w:rPr>
        <w:t>i</w:t>
      </w:r>
      <w:r w:rsidRPr="0054307D">
        <w:rPr>
          <w:rFonts w:ascii="Arial" w:hAnsi="Arial" w:cs="Arial"/>
        </w:rPr>
        <w:t>nterpreter is requested by DHHS, the Contractor may request reimbursement</w:t>
      </w:r>
      <w:r w:rsidR="00CE422A">
        <w:rPr>
          <w:rFonts w:ascii="Arial" w:hAnsi="Arial" w:cs="Arial"/>
        </w:rPr>
        <w:t>, at a reasonable rate,</w:t>
      </w:r>
      <w:r w:rsidR="007F028E">
        <w:rPr>
          <w:rFonts w:ascii="Arial" w:hAnsi="Arial" w:cs="Arial"/>
        </w:rPr>
        <w:t xml:space="preserve"> for the actual cost of the i</w:t>
      </w:r>
      <w:r w:rsidRPr="0054307D">
        <w:rPr>
          <w:rFonts w:ascii="Arial" w:hAnsi="Arial" w:cs="Arial"/>
        </w:rPr>
        <w:t xml:space="preserve">nterpreter service.  At the time of the billing, the Contractor must </w:t>
      </w:r>
      <w:r w:rsidR="007F028E">
        <w:rPr>
          <w:rFonts w:ascii="Arial" w:hAnsi="Arial" w:cs="Arial"/>
        </w:rPr>
        <w:t>provide documentation from the i</w:t>
      </w:r>
      <w:r w:rsidRPr="0054307D">
        <w:rPr>
          <w:rFonts w:ascii="Arial" w:hAnsi="Arial" w:cs="Arial"/>
        </w:rPr>
        <w:t xml:space="preserve">nterpreter indicating the actual cost of the </w:t>
      </w:r>
      <w:r w:rsidR="007F028E">
        <w:rPr>
          <w:rFonts w:ascii="Arial" w:hAnsi="Arial" w:cs="Arial"/>
        </w:rPr>
        <w:t>i</w:t>
      </w:r>
      <w:r w:rsidRPr="0054307D">
        <w:rPr>
          <w:rFonts w:ascii="Arial" w:hAnsi="Arial" w:cs="Arial"/>
        </w:rPr>
        <w:t xml:space="preserve">nterpreter’s services.  </w:t>
      </w:r>
    </w:p>
    <w:p w14:paraId="5FA5BB23" w14:textId="7A33AB32" w:rsidR="00120847" w:rsidRPr="0054307D" w:rsidRDefault="00120847" w:rsidP="0054307D">
      <w:pPr>
        <w:pStyle w:val="ListParagraph"/>
        <w:widowControl w:val="0"/>
        <w:snapToGrid w:val="0"/>
        <w:spacing w:after="0" w:line="240" w:lineRule="auto"/>
        <w:ind w:left="360"/>
        <w:rPr>
          <w:rFonts w:ascii="Arial" w:hAnsi="Arial" w:cs="Arial"/>
          <w:strike/>
        </w:rPr>
      </w:pPr>
    </w:p>
    <w:p w14:paraId="45058D22" w14:textId="77777777" w:rsidR="0054307D" w:rsidRPr="0054307D" w:rsidRDefault="0054307D">
      <w:pPr>
        <w:pStyle w:val="ListParagraph"/>
        <w:widowControl w:val="0"/>
        <w:snapToGrid w:val="0"/>
        <w:spacing w:after="0" w:line="240" w:lineRule="auto"/>
        <w:ind w:left="360"/>
        <w:rPr>
          <w:rFonts w:ascii="Arial" w:hAnsi="Arial" w:cs="Arial"/>
          <w:strike/>
        </w:rPr>
      </w:pPr>
    </w:p>
    <w:sectPr w:rsidR="0054307D" w:rsidRPr="0054307D" w:rsidSect="00155AF7">
      <w:footerReference w:type="default" r:id="rId12"/>
      <w:pgSz w:w="12240" w:h="15840" w:code="1"/>
      <w:pgMar w:top="720" w:right="720" w:bottom="720" w:left="720" w:header="72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8362E" w14:textId="77777777" w:rsidR="00C63C47" w:rsidRDefault="00C63C47" w:rsidP="00C63C47">
      <w:r>
        <w:separator/>
      </w:r>
    </w:p>
  </w:endnote>
  <w:endnote w:type="continuationSeparator" w:id="0">
    <w:p w14:paraId="088FA649" w14:textId="77777777" w:rsidR="00C63C47" w:rsidRDefault="00C63C47" w:rsidP="00C6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C2FA" w14:textId="7B73FB9B" w:rsidR="00174022" w:rsidRDefault="00174022">
    <w:pPr>
      <w:pStyle w:val="Footer"/>
      <w:rPr>
        <w:rFonts w:asciiTheme="majorHAnsi" w:eastAsiaTheme="majorEastAsia" w:hAnsiTheme="majorHAnsi" w:cstheme="majorBidi"/>
        <w:color w:val="5B9BD5" w:themeColor="accent1"/>
        <w:sz w:val="20"/>
        <w:szCs w:val="20"/>
      </w:rPr>
    </w:pPr>
    <w:r>
      <w:rPr>
        <w:noProof/>
        <w:color w:val="5B9BD5" w:themeColor="accent1"/>
      </w:rPr>
      <mc:AlternateContent>
        <mc:Choice Requires="wps">
          <w:drawing>
            <wp:anchor distT="0" distB="0" distL="114300" distR="114300" simplePos="0" relativeHeight="251657216" behindDoc="0" locked="0" layoutInCell="1" allowOverlap="1" wp14:anchorId="2C7B98A7" wp14:editId="1C9C106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339C3F6" id="Rectangle 452"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8C7BCD">
      <w:rPr>
        <w:rFonts w:asciiTheme="majorHAnsi" w:eastAsiaTheme="majorEastAsia" w:hAnsiTheme="majorHAnsi" w:cstheme="majorBidi"/>
        <w:color w:val="5B9BD5" w:themeColor="accent1"/>
        <w:sz w:val="20"/>
        <w:szCs w:val="20"/>
      </w:rPr>
      <w:t>In Home Safety Service</w:t>
    </w:r>
    <w:r w:rsidR="00332B49">
      <w:rPr>
        <w:rFonts w:asciiTheme="majorHAnsi" w:eastAsiaTheme="majorEastAsia" w:hAnsiTheme="majorHAnsi" w:cstheme="majorBidi"/>
        <w:color w:val="5B9BD5" w:themeColor="accent1"/>
        <w:sz w:val="20"/>
        <w:szCs w:val="20"/>
      </w:rPr>
      <w:t xml:space="preserve"> - 201</w:t>
    </w:r>
    <w:r w:rsidR="00064BBA">
      <w:rPr>
        <w:rFonts w:asciiTheme="majorHAnsi" w:eastAsiaTheme="majorEastAsia" w:hAnsiTheme="majorHAnsi" w:cstheme="majorBidi"/>
        <w:color w:val="5B9BD5" w:themeColor="accent1"/>
        <w:sz w:val="20"/>
        <w:szCs w:val="20"/>
      </w:rPr>
      <w:t>9</w:t>
    </w:r>
  </w:p>
  <w:p w14:paraId="0523C21C" w14:textId="6E05C811" w:rsidR="00C63C47" w:rsidRDefault="00174022">
    <w:pPr>
      <w:pStyle w:val="Footer"/>
    </w:pP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947573" w:rsidRPr="00947573">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458D8" w14:textId="77777777" w:rsidR="00C63C47" w:rsidRDefault="00C63C47" w:rsidP="00C63C47">
      <w:r>
        <w:separator/>
      </w:r>
    </w:p>
  </w:footnote>
  <w:footnote w:type="continuationSeparator" w:id="0">
    <w:p w14:paraId="1FF88D83" w14:textId="77777777" w:rsidR="00C63C47" w:rsidRDefault="00C63C47" w:rsidP="00C63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E1B"/>
    <w:multiLevelType w:val="hybridMultilevel"/>
    <w:tmpl w:val="2612D3D8"/>
    <w:lvl w:ilvl="0" w:tplc="3EC6A02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9B2BEC"/>
    <w:multiLevelType w:val="hybridMultilevel"/>
    <w:tmpl w:val="E580EC14"/>
    <w:lvl w:ilvl="0" w:tplc="B8DA09C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90F80"/>
    <w:multiLevelType w:val="hybridMultilevel"/>
    <w:tmpl w:val="EB80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84E6C"/>
    <w:multiLevelType w:val="hybridMultilevel"/>
    <w:tmpl w:val="A9D02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33C6D"/>
    <w:multiLevelType w:val="hybridMultilevel"/>
    <w:tmpl w:val="8C3A2EDE"/>
    <w:lvl w:ilvl="0" w:tplc="4822A036">
      <w:start w:val="1"/>
      <w:numFmt w:val="decimal"/>
      <w:lvlText w:val="%1."/>
      <w:lvlJc w:val="left"/>
      <w:pPr>
        <w:ind w:left="450" w:hanging="360"/>
      </w:pPr>
      <w:rPr>
        <w:rFonts w:ascii="Arial" w:hAnsi="Arial" w:cs="Arial" w:hint="default"/>
        <w:b w:val="0"/>
        <w:strike w:val="0"/>
        <w:sz w:val="24"/>
        <w:szCs w:val="24"/>
      </w:rPr>
    </w:lvl>
    <w:lvl w:ilvl="1" w:tplc="877884EE">
      <w:start w:val="1"/>
      <w:numFmt w:val="lowerLetter"/>
      <w:lvlText w:val="%2."/>
      <w:lvlJc w:val="left"/>
      <w:pPr>
        <w:ind w:left="1440" w:hanging="360"/>
      </w:pPr>
      <w:rPr>
        <w:b w:val="0"/>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E3C1C"/>
    <w:multiLevelType w:val="hybridMultilevel"/>
    <w:tmpl w:val="05E8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D7509"/>
    <w:multiLevelType w:val="hybridMultilevel"/>
    <w:tmpl w:val="B15A5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6E43A1"/>
    <w:multiLevelType w:val="hybridMultilevel"/>
    <w:tmpl w:val="8ECA73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F20A98"/>
    <w:multiLevelType w:val="hybridMultilevel"/>
    <w:tmpl w:val="0FBCE9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1424FC"/>
    <w:multiLevelType w:val="hybridMultilevel"/>
    <w:tmpl w:val="A2C28F34"/>
    <w:lvl w:ilvl="0" w:tplc="D994BA88">
      <w:start w:val="4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B2D3596"/>
    <w:multiLevelType w:val="hybridMultilevel"/>
    <w:tmpl w:val="CBAE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C32E8"/>
    <w:multiLevelType w:val="hybridMultilevel"/>
    <w:tmpl w:val="24704DB6"/>
    <w:lvl w:ilvl="0" w:tplc="45F8B382">
      <w:start w:val="8"/>
      <w:numFmt w:val="decimal"/>
      <w:lvlText w:val="%1."/>
      <w:lvlJc w:val="left"/>
      <w:pPr>
        <w:ind w:left="450" w:hanging="360"/>
      </w:pPr>
      <w:rPr>
        <w:rFonts w:ascii="Arial" w:hAnsi="Arial" w:cs="Arial" w:hint="default"/>
        <w:b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2"/>
  </w:num>
  <w:num w:numId="3">
    <w:abstractNumId w:val="7"/>
  </w:num>
  <w:num w:numId="4">
    <w:abstractNumId w:val="3"/>
  </w:num>
  <w:num w:numId="5">
    <w:abstractNumId w:val="5"/>
  </w:num>
  <w:num w:numId="6">
    <w:abstractNumId w:val="6"/>
  </w:num>
  <w:num w:numId="7">
    <w:abstractNumId w:val="8"/>
  </w:num>
  <w:num w:numId="8">
    <w:abstractNumId w:val="0"/>
  </w:num>
  <w:num w:numId="9">
    <w:abstractNumId w:val="9"/>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47"/>
    <w:rsid w:val="00000935"/>
    <w:rsid w:val="00000B70"/>
    <w:rsid w:val="0000526A"/>
    <w:rsid w:val="000052F2"/>
    <w:rsid w:val="00005B75"/>
    <w:rsid w:val="00006EDD"/>
    <w:rsid w:val="000129CA"/>
    <w:rsid w:val="000155CA"/>
    <w:rsid w:val="00015D82"/>
    <w:rsid w:val="00016F9A"/>
    <w:rsid w:val="00017223"/>
    <w:rsid w:val="000176E7"/>
    <w:rsid w:val="000200D1"/>
    <w:rsid w:val="00023FF2"/>
    <w:rsid w:val="00024B18"/>
    <w:rsid w:val="000257FC"/>
    <w:rsid w:val="00027203"/>
    <w:rsid w:val="0002768B"/>
    <w:rsid w:val="00027D00"/>
    <w:rsid w:val="0003021C"/>
    <w:rsid w:val="000347FA"/>
    <w:rsid w:val="00034CC6"/>
    <w:rsid w:val="000352B7"/>
    <w:rsid w:val="000352F7"/>
    <w:rsid w:val="00036C9B"/>
    <w:rsid w:val="00036F5B"/>
    <w:rsid w:val="00037A22"/>
    <w:rsid w:val="000401E2"/>
    <w:rsid w:val="00040A84"/>
    <w:rsid w:val="00041A87"/>
    <w:rsid w:val="00045564"/>
    <w:rsid w:val="00047818"/>
    <w:rsid w:val="00052C15"/>
    <w:rsid w:val="00052E6D"/>
    <w:rsid w:val="00053441"/>
    <w:rsid w:val="0005583B"/>
    <w:rsid w:val="00056041"/>
    <w:rsid w:val="00060308"/>
    <w:rsid w:val="00061B58"/>
    <w:rsid w:val="00061B6C"/>
    <w:rsid w:val="00064BBA"/>
    <w:rsid w:val="00065807"/>
    <w:rsid w:val="00065D65"/>
    <w:rsid w:val="00065DB0"/>
    <w:rsid w:val="00066893"/>
    <w:rsid w:val="00070A4F"/>
    <w:rsid w:val="000741E0"/>
    <w:rsid w:val="00075BE3"/>
    <w:rsid w:val="000823EB"/>
    <w:rsid w:val="00083023"/>
    <w:rsid w:val="00086637"/>
    <w:rsid w:val="00091747"/>
    <w:rsid w:val="0009362A"/>
    <w:rsid w:val="000A0067"/>
    <w:rsid w:val="000A014F"/>
    <w:rsid w:val="000A1201"/>
    <w:rsid w:val="000A2F1F"/>
    <w:rsid w:val="000A30D0"/>
    <w:rsid w:val="000A3B1B"/>
    <w:rsid w:val="000A6062"/>
    <w:rsid w:val="000A6AC6"/>
    <w:rsid w:val="000B0870"/>
    <w:rsid w:val="000B0FC8"/>
    <w:rsid w:val="000B2603"/>
    <w:rsid w:val="000B2A71"/>
    <w:rsid w:val="000B2ED9"/>
    <w:rsid w:val="000B5E7A"/>
    <w:rsid w:val="000B6DD7"/>
    <w:rsid w:val="000B7A9D"/>
    <w:rsid w:val="000C2279"/>
    <w:rsid w:val="000C238B"/>
    <w:rsid w:val="000C3AA2"/>
    <w:rsid w:val="000C5666"/>
    <w:rsid w:val="000C56BB"/>
    <w:rsid w:val="000D0AE6"/>
    <w:rsid w:val="000D0D3D"/>
    <w:rsid w:val="000D1A49"/>
    <w:rsid w:val="000D3D7D"/>
    <w:rsid w:val="000D54BC"/>
    <w:rsid w:val="000D643A"/>
    <w:rsid w:val="000E086D"/>
    <w:rsid w:val="000E1178"/>
    <w:rsid w:val="000E25B0"/>
    <w:rsid w:val="000E3B9E"/>
    <w:rsid w:val="000E4AEC"/>
    <w:rsid w:val="000E4F28"/>
    <w:rsid w:val="000E67F0"/>
    <w:rsid w:val="000F0162"/>
    <w:rsid w:val="000F57CF"/>
    <w:rsid w:val="000F5A3B"/>
    <w:rsid w:val="000F6679"/>
    <w:rsid w:val="000F775C"/>
    <w:rsid w:val="000F7D21"/>
    <w:rsid w:val="00101FFD"/>
    <w:rsid w:val="00102AEB"/>
    <w:rsid w:val="00104CD3"/>
    <w:rsid w:val="00104DF3"/>
    <w:rsid w:val="00106113"/>
    <w:rsid w:val="00106242"/>
    <w:rsid w:val="001067ED"/>
    <w:rsid w:val="00106D80"/>
    <w:rsid w:val="00107149"/>
    <w:rsid w:val="0010737C"/>
    <w:rsid w:val="001111FB"/>
    <w:rsid w:val="0011139F"/>
    <w:rsid w:val="001115C1"/>
    <w:rsid w:val="00111758"/>
    <w:rsid w:val="0011285A"/>
    <w:rsid w:val="00113121"/>
    <w:rsid w:val="00120847"/>
    <w:rsid w:val="00121E34"/>
    <w:rsid w:val="001253BD"/>
    <w:rsid w:val="00125A14"/>
    <w:rsid w:val="00125E72"/>
    <w:rsid w:val="00127924"/>
    <w:rsid w:val="00127A50"/>
    <w:rsid w:val="00132C84"/>
    <w:rsid w:val="001348A9"/>
    <w:rsid w:val="001352B6"/>
    <w:rsid w:val="00141279"/>
    <w:rsid w:val="0014164A"/>
    <w:rsid w:val="00141FEC"/>
    <w:rsid w:val="00143F14"/>
    <w:rsid w:val="00145C73"/>
    <w:rsid w:val="00147ABE"/>
    <w:rsid w:val="001514B1"/>
    <w:rsid w:val="00152333"/>
    <w:rsid w:val="00155AF7"/>
    <w:rsid w:val="0015690F"/>
    <w:rsid w:val="00161F94"/>
    <w:rsid w:val="00165D34"/>
    <w:rsid w:val="00170DEF"/>
    <w:rsid w:val="0017200D"/>
    <w:rsid w:val="0017230B"/>
    <w:rsid w:val="00172985"/>
    <w:rsid w:val="00172F6F"/>
    <w:rsid w:val="0017312A"/>
    <w:rsid w:val="00174022"/>
    <w:rsid w:val="001744D9"/>
    <w:rsid w:val="001769FC"/>
    <w:rsid w:val="00183BA5"/>
    <w:rsid w:val="00183CA5"/>
    <w:rsid w:val="00185BE4"/>
    <w:rsid w:val="001864FF"/>
    <w:rsid w:val="0018716A"/>
    <w:rsid w:val="00190791"/>
    <w:rsid w:val="00191918"/>
    <w:rsid w:val="00191ABB"/>
    <w:rsid w:val="00191EDD"/>
    <w:rsid w:val="00192D8D"/>
    <w:rsid w:val="00194B90"/>
    <w:rsid w:val="00194E1D"/>
    <w:rsid w:val="001950BC"/>
    <w:rsid w:val="00197C0E"/>
    <w:rsid w:val="001A138B"/>
    <w:rsid w:val="001A317C"/>
    <w:rsid w:val="001A3EC6"/>
    <w:rsid w:val="001A47A2"/>
    <w:rsid w:val="001A4873"/>
    <w:rsid w:val="001A4A31"/>
    <w:rsid w:val="001A7156"/>
    <w:rsid w:val="001B1544"/>
    <w:rsid w:val="001B1D19"/>
    <w:rsid w:val="001B442B"/>
    <w:rsid w:val="001B4C22"/>
    <w:rsid w:val="001B57D2"/>
    <w:rsid w:val="001B5C89"/>
    <w:rsid w:val="001B7780"/>
    <w:rsid w:val="001C134F"/>
    <w:rsid w:val="001C5A84"/>
    <w:rsid w:val="001C70C4"/>
    <w:rsid w:val="001C7490"/>
    <w:rsid w:val="001D0B95"/>
    <w:rsid w:val="001D0EC6"/>
    <w:rsid w:val="001D1EEB"/>
    <w:rsid w:val="001D3C89"/>
    <w:rsid w:val="001D4BDC"/>
    <w:rsid w:val="001D6997"/>
    <w:rsid w:val="001D6F41"/>
    <w:rsid w:val="001D789A"/>
    <w:rsid w:val="001E196A"/>
    <w:rsid w:val="001E2AA3"/>
    <w:rsid w:val="001E5590"/>
    <w:rsid w:val="001E5763"/>
    <w:rsid w:val="001E7430"/>
    <w:rsid w:val="001F053C"/>
    <w:rsid w:val="001F1EF4"/>
    <w:rsid w:val="001F3639"/>
    <w:rsid w:val="001F643A"/>
    <w:rsid w:val="00202D53"/>
    <w:rsid w:val="00204CAD"/>
    <w:rsid w:val="00205579"/>
    <w:rsid w:val="0020740E"/>
    <w:rsid w:val="00211D30"/>
    <w:rsid w:val="00212ABE"/>
    <w:rsid w:val="00213A91"/>
    <w:rsid w:val="0021581C"/>
    <w:rsid w:val="00217623"/>
    <w:rsid w:val="0021781E"/>
    <w:rsid w:val="002216D4"/>
    <w:rsid w:val="00221ABB"/>
    <w:rsid w:val="00223220"/>
    <w:rsid w:val="002236C5"/>
    <w:rsid w:val="00227840"/>
    <w:rsid w:val="00231CC3"/>
    <w:rsid w:val="00232869"/>
    <w:rsid w:val="00233724"/>
    <w:rsid w:val="00235CCE"/>
    <w:rsid w:val="002363EC"/>
    <w:rsid w:val="00237061"/>
    <w:rsid w:val="00237AB2"/>
    <w:rsid w:val="00241568"/>
    <w:rsid w:val="00246034"/>
    <w:rsid w:val="00247D23"/>
    <w:rsid w:val="00251182"/>
    <w:rsid w:val="00251A93"/>
    <w:rsid w:val="002527D8"/>
    <w:rsid w:val="0025296C"/>
    <w:rsid w:val="00253624"/>
    <w:rsid w:val="00255B21"/>
    <w:rsid w:val="002567E6"/>
    <w:rsid w:val="00261F8D"/>
    <w:rsid w:val="002627E1"/>
    <w:rsid w:val="0026581C"/>
    <w:rsid w:val="0026642A"/>
    <w:rsid w:val="00267752"/>
    <w:rsid w:val="00270EA6"/>
    <w:rsid w:val="00272A73"/>
    <w:rsid w:val="00273644"/>
    <w:rsid w:val="00273F09"/>
    <w:rsid w:val="00274141"/>
    <w:rsid w:val="002741B6"/>
    <w:rsid w:val="00276A70"/>
    <w:rsid w:val="00276DEE"/>
    <w:rsid w:val="00276EC7"/>
    <w:rsid w:val="00280293"/>
    <w:rsid w:val="00280ABE"/>
    <w:rsid w:val="00280EE8"/>
    <w:rsid w:val="00281A46"/>
    <w:rsid w:val="00281B9A"/>
    <w:rsid w:val="0028354A"/>
    <w:rsid w:val="00283D67"/>
    <w:rsid w:val="002848D0"/>
    <w:rsid w:val="00284BC2"/>
    <w:rsid w:val="0028519D"/>
    <w:rsid w:val="00287B86"/>
    <w:rsid w:val="00293510"/>
    <w:rsid w:val="0029351F"/>
    <w:rsid w:val="0029458C"/>
    <w:rsid w:val="002A0C9E"/>
    <w:rsid w:val="002A373B"/>
    <w:rsid w:val="002A4DA1"/>
    <w:rsid w:val="002A53B5"/>
    <w:rsid w:val="002A689C"/>
    <w:rsid w:val="002A712D"/>
    <w:rsid w:val="002B121D"/>
    <w:rsid w:val="002B171F"/>
    <w:rsid w:val="002B7A7D"/>
    <w:rsid w:val="002C12D5"/>
    <w:rsid w:val="002C286F"/>
    <w:rsid w:val="002C2974"/>
    <w:rsid w:val="002C2C42"/>
    <w:rsid w:val="002C3483"/>
    <w:rsid w:val="002D2286"/>
    <w:rsid w:val="002D3364"/>
    <w:rsid w:val="002D3F55"/>
    <w:rsid w:val="002D5778"/>
    <w:rsid w:val="002D7FBE"/>
    <w:rsid w:val="002E0508"/>
    <w:rsid w:val="002E0A1C"/>
    <w:rsid w:val="002E1B73"/>
    <w:rsid w:val="002E1D3E"/>
    <w:rsid w:val="002E2880"/>
    <w:rsid w:val="002E42D8"/>
    <w:rsid w:val="002E4DFA"/>
    <w:rsid w:val="002E7F7D"/>
    <w:rsid w:val="002F027C"/>
    <w:rsid w:val="002F0AE5"/>
    <w:rsid w:val="002F453C"/>
    <w:rsid w:val="002F5476"/>
    <w:rsid w:val="002F553E"/>
    <w:rsid w:val="002F63E9"/>
    <w:rsid w:val="002F67FB"/>
    <w:rsid w:val="00300E2F"/>
    <w:rsid w:val="00302779"/>
    <w:rsid w:val="00302B84"/>
    <w:rsid w:val="00302C6F"/>
    <w:rsid w:val="00304AD0"/>
    <w:rsid w:val="00305319"/>
    <w:rsid w:val="00305820"/>
    <w:rsid w:val="00306E92"/>
    <w:rsid w:val="003077D9"/>
    <w:rsid w:val="003128C9"/>
    <w:rsid w:val="003143E5"/>
    <w:rsid w:val="00316F8F"/>
    <w:rsid w:val="003172D6"/>
    <w:rsid w:val="00320193"/>
    <w:rsid w:val="0032218B"/>
    <w:rsid w:val="00323178"/>
    <w:rsid w:val="00324009"/>
    <w:rsid w:val="003249BE"/>
    <w:rsid w:val="00327FED"/>
    <w:rsid w:val="00332B49"/>
    <w:rsid w:val="00333EE6"/>
    <w:rsid w:val="003375BA"/>
    <w:rsid w:val="0034251A"/>
    <w:rsid w:val="00342B87"/>
    <w:rsid w:val="00345215"/>
    <w:rsid w:val="00346E57"/>
    <w:rsid w:val="00347D80"/>
    <w:rsid w:val="00350DB8"/>
    <w:rsid w:val="00351580"/>
    <w:rsid w:val="003517C6"/>
    <w:rsid w:val="00352BF1"/>
    <w:rsid w:val="003535CF"/>
    <w:rsid w:val="00354969"/>
    <w:rsid w:val="00355AF3"/>
    <w:rsid w:val="00361CD3"/>
    <w:rsid w:val="003620FC"/>
    <w:rsid w:val="00362E2A"/>
    <w:rsid w:val="00363C49"/>
    <w:rsid w:val="003644AC"/>
    <w:rsid w:val="00365263"/>
    <w:rsid w:val="00367104"/>
    <w:rsid w:val="00371A8B"/>
    <w:rsid w:val="003728D3"/>
    <w:rsid w:val="00372A41"/>
    <w:rsid w:val="00372FC2"/>
    <w:rsid w:val="00373C5F"/>
    <w:rsid w:val="003753F3"/>
    <w:rsid w:val="00381F65"/>
    <w:rsid w:val="003836AF"/>
    <w:rsid w:val="0039013B"/>
    <w:rsid w:val="0039467B"/>
    <w:rsid w:val="00397DB7"/>
    <w:rsid w:val="003A03D6"/>
    <w:rsid w:val="003B3FF5"/>
    <w:rsid w:val="003B4B0F"/>
    <w:rsid w:val="003B6757"/>
    <w:rsid w:val="003B6E86"/>
    <w:rsid w:val="003C0188"/>
    <w:rsid w:val="003C0C98"/>
    <w:rsid w:val="003C286E"/>
    <w:rsid w:val="003C5717"/>
    <w:rsid w:val="003C6383"/>
    <w:rsid w:val="003C6F37"/>
    <w:rsid w:val="003C7EAD"/>
    <w:rsid w:val="003C7F43"/>
    <w:rsid w:val="003D0B8E"/>
    <w:rsid w:val="003D275D"/>
    <w:rsid w:val="003D3FE1"/>
    <w:rsid w:val="003D5555"/>
    <w:rsid w:val="003D62DC"/>
    <w:rsid w:val="003D772B"/>
    <w:rsid w:val="003D7E60"/>
    <w:rsid w:val="003E3A81"/>
    <w:rsid w:val="003F029E"/>
    <w:rsid w:val="003F1EA2"/>
    <w:rsid w:val="003F2EAC"/>
    <w:rsid w:val="003F3F56"/>
    <w:rsid w:val="003F72C3"/>
    <w:rsid w:val="003F734E"/>
    <w:rsid w:val="003F7BBE"/>
    <w:rsid w:val="00401313"/>
    <w:rsid w:val="00403894"/>
    <w:rsid w:val="004042CF"/>
    <w:rsid w:val="00406EEA"/>
    <w:rsid w:val="00407336"/>
    <w:rsid w:val="00407D10"/>
    <w:rsid w:val="00410118"/>
    <w:rsid w:val="004119E1"/>
    <w:rsid w:val="004120A5"/>
    <w:rsid w:val="004124DF"/>
    <w:rsid w:val="00416BCA"/>
    <w:rsid w:val="0042011A"/>
    <w:rsid w:val="00422325"/>
    <w:rsid w:val="004233E7"/>
    <w:rsid w:val="004237B0"/>
    <w:rsid w:val="00423C79"/>
    <w:rsid w:val="004256A3"/>
    <w:rsid w:val="00426494"/>
    <w:rsid w:val="004265AF"/>
    <w:rsid w:val="00427C24"/>
    <w:rsid w:val="00430851"/>
    <w:rsid w:val="00432FFC"/>
    <w:rsid w:val="00434D31"/>
    <w:rsid w:val="00434F4C"/>
    <w:rsid w:val="0043514B"/>
    <w:rsid w:val="00435D01"/>
    <w:rsid w:val="004364A3"/>
    <w:rsid w:val="00437E13"/>
    <w:rsid w:val="00440775"/>
    <w:rsid w:val="004407CE"/>
    <w:rsid w:val="00441EA8"/>
    <w:rsid w:val="004422AF"/>
    <w:rsid w:val="00442525"/>
    <w:rsid w:val="004433A8"/>
    <w:rsid w:val="00443EF8"/>
    <w:rsid w:val="0044437E"/>
    <w:rsid w:val="00445B5B"/>
    <w:rsid w:val="00445C85"/>
    <w:rsid w:val="00445C91"/>
    <w:rsid w:val="00447BCD"/>
    <w:rsid w:val="00452458"/>
    <w:rsid w:val="00452EBC"/>
    <w:rsid w:val="004541FA"/>
    <w:rsid w:val="0045434F"/>
    <w:rsid w:val="00454988"/>
    <w:rsid w:val="00454C1B"/>
    <w:rsid w:val="00460A44"/>
    <w:rsid w:val="004627FC"/>
    <w:rsid w:val="00463EFC"/>
    <w:rsid w:val="004640ED"/>
    <w:rsid w:val="00464896"/>
    <w:rsid w:val="004649A4"/>
    <w:rsid w:val="00470926"/>
    <w:rsid w:val="00472B94"/>
    <w:rsid w:val="00472DD6"/>
    <w:rsid w:val="00472F4F"/>
    <w:rsid w:val="00473BA5"/>
    <w:rsid w:val="00474BF7"/>
    <w:rsid w:val="00475E7D"/>
    <w:rsid w:val="00476255"/>
    <w:rsid w:val="0048014B"/>
    <w:rsid w:val="0048060B"/>
    <w:rsid w:val="00482618"/>
    <w:rsid w:val="00483F74"/>
    <w:rsid w:val="004845E7"/>
    <w:rsid w:val="00484D16"/>
    <w:rsid w:val="00486EBD"/>
    <w:rsid w:val="00490661"/>
    <w:rsid w:val="00493306"/>
    <w:rsid w:val="00494E67"/>
    <w:rsid w:val="00495AD2"/>
    <w:rsid w:val="004A06F1"/>
    <w:rsid w:val="004A32B9"/>
    <w:rsid w:val="004A3DF0"/>
    <w:rsid w:val="004A3F9C"/>
    <w:rsid w:val="004A58B7"/>
    <w:rsid w:val="004B0FC7"/>
    <w:rsid w:val="004B39D7"/>
    <w:rsid w:val="004B493B"/>
    <w:rsid w:val="004B4D53"/>
    <w:rsid w:val="004B67EC"/>
    <w:rsid w:val="004B7493"/>
    <w:rsid w:val="004B7870"/>
    <w:rsid w:val="004C0F16"/>
    <w:rsid w:val="004C2223"/>
    <w:rsid w:val="004C2459"/>
    <w:rsid w:val="004C2FCD"/>
    <w:rsid w:val="004C36A7"/>
    <w:rsid w:val="004C3AF8"/>
    <w:rsid w:val="004C4186"/>
    <w:rsid w:val="004C5065"/>
    <w:rsid w:val="004C5CE8"/>
    <w:rsid w:val="004D0CA6"/>
    <w:rsid w:val="004D0F68"/>
    <w:rsid w:val="004D29C7"/>
    <w:rsid w:val="004D3C1B"/>
    <w:rsid w:val="004D48BE"/>
    <w:rsid w:val="004E0064"/>
    <w:rsid w:val="004E0797"/>
    <w:rsid w:val="004E232C"/>
    <w:rsid w:val="004E34B9"/>
    <w:rsid w:val="004E54C5"/>
    <w:rsid w:val="004E55B7"/>
    <w:rsid w:val="004E77BF"/>
    <w:rsid w:val="004F0342"/>
    <w:rsid w:val="004F6A99"/>
    <w:rsid w:val="004F6F4C"/>
    <w:rsid w:val="005002BD"/>
    <w:rsid w:val="00503579"/>
    <w:rsid w:val="0050388B"/>
    <w:rsid w:val="00503A11"/>
    <w:rsid w:val="005045FD"/>
    <w:rsid w:val="0050578F"/>
    <w:rsid w:val="0051320B"/>
    <w:rsid w:val="005150A0"/>
    <w:rsid w:val="00517C4C"/>
    <w:rsid w:val="00522FC2"/>
    <w:rsid w:val="005246C8"/>
    <w:rsid w:val="00526387"/>
    <w:rsid w:val="00530148"/>
    <w:rsid w:val="005304A9"/>
    <w:rsid w:val="005304DA"/>
    <w:rsid w:val="00531891"/>
    <w:rsid w:val="0053455F"/>
    <w:rsid w:val="00537797"/>
    <w:rsid w:val="005408AF"/>
    <w:rsid w:val="005410B5"/>
    <w:rsid w:val="0054307D"/>
    <w:rsid w:val="005432FD"/>
    <w:rsid w:val="0054409E"/>
    <w:rsid w:val="0054472B"/>
    <w:rsid w:val="00544B43"/>
    <w:rsid w:val="00545F7B"/>
    <w:rsid w:val="00550CB4"/>
    <w:rsid w:val="005515F6"/>
    <w:rsid w:val="00552F01"/>
    <w:rsid w:val="00553552"/>
    <w:rsid w:val="005551F2"/>
    <w:rsid w:val="005568A6"/>
    <w:rsid w:val="00560060"/>
    <w:rsid w:val="005604C7"/>
    <w:rsid w:val="00560BB8"/>
    <w:rsid w:val="00560C47"/>
    <w:rsid w:val="005611BF"/>
    <w:rsid w:val="00563D05"/>
    <w:rsid w:val="0056481F"/>
    <w:rsid w:val="00565D88"/>
    <w:rsid w:val="00566E6F"/>
    <w:rsid w:val="00570DB1"/>
    <w:rsid w:val="005759BE"/>
    <w:rsid w:val="0057665F"/>
    <w:rsid w:val="00577590"/>
    <w:rsid w:val="00577923"/>
    <w:rsid w:val="00583223"/>
    <w:rsid w:val="0058533B"/>
    <w:rsid w:val="00587FD0"/>
    <w:rsid w:val="0059247C"/>
    <w:rsid w:val="00594163"/>
    <w:rsid w:val="00594CF8"/>
    <w:rsid w:val="005A0224"/>
    <w:rsid w:val="005A1E58"/>
    <w:rsid w:val="005A319E"/>
    <w:rsid w:val="005A3DF1"/>
    <w:rsid w:val="005A48CC"/>
    <w:rsid w:val="005A7490"/>
    <w:rsid w:val="005B12D1"/>
    <w:rsid w:val="005B3BB6"/>
    <w:rsid w:val="005B3DEB"/>
    <w:rsid w:val="005B53B3"/>
    <w:rsid w:val="005B71CA"/>
    <w:rsid w:val="005B71F1"/>
    <w:rsid w:val="005B7762"/>
    <w:rsid w:val="005B7C53"/>
    <w:rsid w:val="005C015A"/>
    <w:rsid w:val="005C1709"/>
    <w:rsid w:val="005C2595"/>
    <w:rsid w:val="005C26C4"/>
    <w:rsid w:val="005C33AA"/>
    <w:rsid w:val="005C39D0"/>
    <w:rsid w:val="005C4CFA"/>
    <w:rsid w:val="005C758C"/>
    <w:rsid w:val="005C7B1F"/>
    <w:rsid w:val="005D1A70"/>
    <w:rsid w:val="005D1B1C"/>
    <w:rsid w:val="005D1DD6"/>
    <w:rsid w:val="005D3EC2"/>
    <w:rsid w:val="005D435A"/>
    <w:rsid w:val="005D5B10"/>
    <w:rsid w:val="005E1635"/>
    <w:rsid w:val="005E3C59"/>
    <w:rsid w:val="005E48DA"/>
    <w:rsid w:val="005F3A77"/>
    <w:rsid w:val="005F59F1"/>
    <w:rsid w:val="005F6083"/>
    <w:rsid w:val="005F6ADF"/>
    <w:rsid w:val="005F6E4D"/>
    <w:rsid w:val="00600D79"/>
    <w:rsid w:val="00602089"/>
    <w:rsid w:val="006035CB"/>
    <w:rsid w:val="006040C9"/>
    <w:rsid w:val="00604943"/>
    <w:rsid w:val="00604E85"/>
    <w:rsid w:val="00605E73"/>
    <w:rsid w:val="006112E8"/>
    <w:rsid w:val="00611CB2"/>
    <w:rsid w:val="006147FA"/>
    <w:rsid w:val="006155F6"/>
    <w:rsid w:val="00616D30"/>
    <w:rsid w:val="00621121"/>
    <w:rsid w:val="00621645"/>
    <w:rsid w:val="0062230A"/>
    <w:rsid w:val="006242D4"/>
    <w:rsid w:val="00624CF3"/>
    <w:rsid w:val="0062572D"/>
    <w:rsid w:val="0062631A"/>
    <w:rsid w:val="006326D3"/>
    <w:rsid w:val="00634482"/>
    <w:rsid w:val="0063573A"/>
    <w:rsid w:val="00636C77"/>
    <w:rsid w:val="00637E83"/>
    <w:rsid w:val="0064321F"/>
    <w:rsid w:val="00643AB5"/>
    <w:rsid w:val="00646381"/>
    <w:rsid w:val="006465D2"/>
    <w:rsid w:val="0065293A"/>
    <w:rsid w:val="006542A0"/>
    <w:rsid w:val="00654748"/>
    <w:rsid w:val="006552E2"/>
    <w:rsid w:val="00655403"/>
    <w:rsid w:val="0065724E"/>
    <w:rsid w:val="006577A2"/>
    <w:rsid w:val="006605E9"/>
    <w:rsid w:val="006613C3"/>
    <w:rsid w:val="00664C15"/>
    <w:rsid w:val="00665230"/>
    <w:rsid w:val="006679E6"/>
    <w:rsid w:val="00670A7B"/>
    <w:rsid w:val="00671B2A"/>
    <w:rsid w:val="006733BD"/>
    <w:rsid w:val="00673DF9"/>
    <w:rsid w:val="00675093"/>
    <w:rsid w:val="006803E1"/>
    <w:rsid w:val="00680D37"/>
    <w:rsid w:val="00681DBE"/>
    <w:rsid w:val="0068257F"/>
    <w:rsid w:val="006825CE"/>
    <w:rsid w:val="006847B3"/>
    <w:rsid w:val="00684FCC"/>
    <w:rsid w:val="006854B6"/>
    <w:rsid w:val="00685720"/>
    <w:rsid w:val="00685724"/>
    <w:rsid w:val="006868C4"/>
    <w:rsid w:val="00693E49"/>
    <w:rsid w:val="00694E57"/>
    <w:rsid w:val="006A02E5"/>
    <w:rsid w:val="006A30F1"/>
    <w:rsid w:val="006A5727"/>
    <w:rsid w:val="006A6D2C"/>
    <w:rsid w:val="006A7208"/>
    <w:rsid w:val="006B016C"/>
    <w:rsid w:val="006B4313"/>
    <w:rsid w:val="006B4590"/>
    <w:rsid w:val="006B4F1F"/>
    <w:rsid w:val="006B6DD0"/>
    <w:rsid w:val="006B7542"/>
    <w:rsid w:val="006C113D"/>
    <w:rsid w:val="006C1322"/>
    <w:rsid w:val="006C2018"/>
    <w:rsid w:val="006C225E"/>
    <w:rsid w:val="006C4CE0"/>
    <w:rsid w:val="006C63FD"/>
    <w:rsid w:val="006C6CD2"/>
    <w:rsid w:val="006C6ED1"/>
    <w:rsid w:val="006D0D61"/>
    <w:rsid w:val="006D17ED"/>
    <w:rsid w:val="006D2A7D"/>
    <w:rsid w:val="006D344A"/>
    <w:rsid w:val="006D750A"/>
    <w:rsid w:val="006D7F7C"/>
    <w:rsid w:val="006D7F80"/>
    <w:rsid w:val="006E0603"/>
    <w:rsid w:val="006E0F70"/>
    <w:rsid w:val="006E4108"/>
    <w:rsid w:val="006E6367"/>
    <w:rsid w:val="006E75EA"/>
    <w:rsid w:val="006F3E35"/>
    <w:rsid w:val="006F4C01"/>
    <w:rsid w:val="006F5528"/>
    <w:rsid w:val="006F6A52"/>
    <w:rsid w:val="00701D91"/>
    <w:rsid w:val="00703312"/>
    <w:rsid w:val="00704ACA"/>
    <w:rsid w:val="007077ED"/>
    <w:rsid w:val="00707F8E"/>
    <w:rsid w:val="00710986"/>
    <w:rsid w:val="00711513"/>
    <w:rsid w:val="0071168F"/>
    <w:rsid w:val="0071418D"/>
    <w:rsid w:val="00717139"/>
    <w:rsid w:val="00717BF6"/>
    <w:rsid w:val="00720D13"/>
    <w:rsid w:val="00721C93"/>
    <w:rsid w:val="00722DD4"/>
    <w:rsid w:val="007242C2"/>
    <w:rsid w:val="00725748"/>
    <w:rsid w:val="0073146B"/>
    <w:rsid w:val="00732933"/>
    <w:rsid w:val="0073541D"/>
    <w:rsid w:val="00736368"/>
    <w:rsid w:val="007408C6"/>
    <w:rsid w:val="00740AC6"/>
    <w:rsid w:val="00740F57"/>
    <w:rsid w:val="00740FAA"/>
    <w:rsid w:val="00741446"/>
    <w:rsid w:val="00743F85"/>
    <w:rsid w:val="00747234"/>
    <w:rsid w:val="0075059E"/>
    <w:rsid w:val="007554E6"/>
    <w:rsid w:val="00756245"/>
    <w:rsid w:val="007603F1"/>
    <w:rsid w:val="00761D1E"/>
    <w:rsid w:val="00765E60"/>
    <w:rsid w:val="007711D7"/>
    <w:rsid w:val="00772B60"/>
    <w:rsid w:val="00774A24"/>
    <w:rsid w:val="0077507B"/>
    <w:rsid w:val="007755D2"/>
    <w:rsid w:val="00775DAE"/>
    <w:rsid w:val="00777517"/>
    <w:rsid w:val="00777610"/>
    <w:rsid w:val="0078227C"/>
    <w:rsid w:val="0078238A"/>
    <w:rsid w:val="00782FDC"/>
    <w:rsid w:val="00784286"/>
    <w:rsid w:val="00786CB1"/>
    <w:rsid w:val="0079127D"/>
    <w:rsid w:val="00791772"/>
    <w:rsid w:val="00792789"/>
    <w:rsid w:val="00795292"/>
    <w:rsid w:val="0079722F"/>
    <w:rsid w:val="007A02CA"/>
    <w:rsid w:val="007A17B4"/>
    <w:rsid w:val="007A1DC2"/>
    <w:rsid w:val="007A495B"/>
    <w:rsid w:val="007A7FE9"/>
    <w:rsid w:val="007B0FBE"/>
    <w:rsid w:val="007B1D4E"/>
    <w:rsid w:val="007B3AB9"/>
    <w:rsid w:val="007C1846"/>
    <w:rsid w:val="007C2677"/>
    <w:rsid w:val="007C388A"/>
    <w:rsid w:val="007D02F2"/>
    <w:rsid w:val="007D3391"/>
    <w:rsid w:val="007D3E30"/>
    <w:rsid w:val="007D4B14"/>
    <w:rsid w:val="007D5B09"/>
    <w:rsid w:val="007E182F"/>
    <w:rsid w:val="007E22FB"/>
    <w:rsid w:val="007E43F4"/>
    <w:rsid w:val="007E5DAC"/>
    <w:rsid w:val="007F028E"/>
    <w:rsid w:val="007F43C7"/>
    <w:rsid w:val="007F5EEF"/>
    <w:rsid w:val="007F7A31"/>
    <w:rsid w:val="00802A8E"/>
    <w:rsid w:val="0080416C"/>
    <w:rsid w:val="00815CB5"/>
    <w:rsid w:val="00815F9E"/>
    <w:rsid w:val="00817B80"/>
    <w:rsid w:val="00821438"/>
    <w:rsid w:val="00824068"/>
    <w:rsid w:val="00824E8F"/>
    <w:rsid w:val="008269B0"/>
    <w:rsid w:val="00826B1F"/>
    <w:rsid w:val="0083171A"/>
    <w:rsid w:val="00832582"/>
    <w:rsid w:val="00833661"/>
    <w:rsid w:val="00841589"/>
    <w:rsid w:val="008417A2"/>
    <w:rsid w:val="00842AE5"/>
    <w:rsid w:val="00843173"/>
    <w:rsid w:val="00844314"/>
    <w:rsid w:val="00846200"/>
    <w:rsid w:val="008503D4"/>
    <w:rsid w:val="00854313"/>
    <w:rsid w:val="008560D5"/>
    <w:rsid w:val="00856D80"/>
    <w:rsid w:val="00857B84"/>
    <w:rsid w:val="008619CC"/>
    <w:rsid w:val="008630F3"/>
    <w:rsid w:val="00864BED"/>
    <w:rsid w:val="0086553A"/>
    <w:rsid w:val="00866ED5"/>
    <w:rsid w:val="00874655"/>
    <w:rsid w:val="00874CA8"/>
    <w:rsid w:val="008760B5"/>
    <w:rsid w:val="0087752C"/>
    <w:rsid w:val="0088105C"/>
    <w:rsid w:val="008832EB"/>
    <w:rsid w:val="008841FB"/>
    <w:rsid w:val="00884E66"/>
    <w:rsid w:val="00885A21"/>
    <w:rsid w:val="0088632D"/>
    <w:rsid w:val="00887A73"/>
    <w:rsid w:val="00887C7D"/>
    <w:rsid w:val="0089032B"/>
    <w:rsid w:val="00890829"/>
    <w:rsid w:val="00892E03"/>
    <w:rsid w:val="0089374C"/>
    <w:rsid w:val="00895188"/>
    <w:rsid w:val="00895526"/>
    <w:rsid w:val="008965F2"/>
    <w:rsid w:val="00897205"/>
    <w:rsid w:val="0089722E"/>
    <w:rsid w:val="008974F4"/>
    <w:rsid w:val="008A0C35"/>
    <w:rsid w:val="008A1E1F"/>
    <w:rsid w:val="008A2854"/>
    <w:rsid w:val="008A2C4A"/>
    <w:rsid w:val="008A32ED"/>
    <w:rsid w:val="008A4CC6"/>
    <w:rsid w:val="008A726F"/>
    <w:rsid w:val="008B298B"/>
    <w:rsid w:val="008B53BF"/>
    <w:rsid w:val="008B63E8"/>
    <w:rsid w:val="008B7D78"/>
    <w:rsid w:val="008C16AA"/>
    <w:rsid w:val="008C2D49"/>
    <w:rsid w:val="008C3AE7"/>
    <w:rsid w:val="008C4B1E"/>
    <w:rsid w:val="008C7BCD"/>
    <w:rsid w:val="008D400F"/>
    <w:rsid w:val="008D5D44"/>
    <w:rsid w:val="008D7C23"/>
    <w:rsid w:val="008D7E2A"/>
    <w:rsid w:val="008E11C0"/>
    <w:rsid w:val="008E129F"/>
    <w:rsid w:val="008E2196"/>
    <w:rsid w:val="008E625E"/>
    <w:rsid w:val="008E6CE2"/>
    <w:rsid w:val="008E7A53"/>
    <w:rsid w:val="008F1300"/>
    <w:rsid w:val="008F1B44"/>
    <w:rsid w:val="008F23DF"/>
    <w:rsid w:val="0090063F"/>
    <w:rsid w:val="00902672"/>
    <w:rsid w:val="00902EA9"/>
    <w:rsid w:val="00905520"/>
    <w:rsid w:val="009062C9"/>
    <w:rsid w:val="00910740"/>
    <w:rsid w:val="009114F1"/>
    <w:rsid w:val="009117A9"/>
    <w:rsid w:val="00920F66"/>
    <w:rsid w:val="00921359"/>
    <w:rsid w:val="00922385"/>
    <w:rsid w:val="00923301"/>
    <w:rsid w:val="00924329"/>
    <w:rsid w:val="009245B6"/>
    <w:rsid w:val="00924E05"/>
    <w:rsid w:val="00925AD0"/>
    <w:rsid w:val="009269D0"/>
    <w:rsid w:val="00926E45"/>
    <w:rsid w:val="00930354"/>
    <w:rsid w:val="009317ED"/>
    <w:rsid w:val="00931B1B"/>
    <w:rsid w:val="00931DA5"/>
    <w:rsid w:val="00932B40"/>
    <w:rsid w:val="0093322D"/>
    <w:rsid w:val="0093459D"/>
    <w:rsid w:val="009346E3"/>
    <w:rsid w:val="0093470E"/>
    <w:rsid w:val="00935093"/>
    <w:rsid w:val="00937050"/>
    <w:rsid w:val="009370EF"/>
    <w:rsid w:val="00940BF4"/>
    <w:rsid w:val="0094128D"/>
    <w:rsid w:val="0094146E"/>
    <w:rsid w:val="009430B0"/>
    <w:rsid w:val="00945479"/>
    <w:rsid w:val="009458A1"/>
    <w:rsid w:val="00947573"/>
    <w:rsid w:val="009477C8"/>
    <w:rsid w:val="00950F09"/>
    <w:rsid w:val="00951BA9"/>
    <w:rsid w:val="00951E97"/>
    <w:rsid w:val="00951FD8"/>
    <w:rsid w:val="00952498"/>
    <w:rsid w:val="00952E48"/>
    <w:rsid w:val="00953947"/>
    <w:rsid w:val="00953965"/>
    <w:rsid w:val="009551C1"/>
    <w:rsid w:val="00956607"/>
    <w:rsid w:val="00962969"/>
    <w:rsid w:val="00965092"/>
    <w:rsid w:val="009651FF"/>
    <w:rsid w:val="009660F8"/>
    <w:rsid w:val="00966E7F"/>
    <w:rsid w:val="00967851"/>
    <w:rsid w:val="00972498"/>
    <w:rsid w:val="00972C5F"/>
    <w:rsid w:val="00972FF1"/>
    <w:rsid w:val="00973AC1"/>
    <w:rsid w:val="00974ECD"/>
    <w:rsid w:val="00975878"/>
    <w:rsid w:val="009807C9"/>
    <w:rsid w:val="00980CCE"/>
    <w:rsid w:val="00982134"/>
    <w:rsid w:val="0098494A"/>
    <w:rsid w:val="00984C72"/>
    <w:rsid w:val="00985994"/>
    <w:rsid w:val="00987B71"/>
    <w:rsid w:val="00987D15"/>
    <w:rsid w:val="009917B9"/>
    <w:rsid w:val="00991902"/>
    <w:rsid w:val="0099291F"/>
    <w:rsid w:val="009930D5"/>
    <w:rsid w:val="009954D4"/>
    <w:rsid w:val="00996EA9"/>
    <w:rsid w:val="009975FC"/>
    <w:rsid w:val="00997B04"/>
    <w:rsid w:val="009A15C5"/>
    <w:rsid w:val="009A3796"/>
    <w:rsid w:val="009A5257"/>
    <w:rsid w:val="009A7B22"/>
    <w:rsid w:val="009A7CF1"/>
    <w:rsid w:val="009B0E97"/>
    <w:rsid w:val="009B318F"/>
    <w:rsid w:val="009B392E"/>
    <w:rsid w:val="009B3C54"/>
    <w:rsid w:val="009B6CB7"/>
    <w:rsid w:val="009B70CC"/>
    <w:rsid w:val="009B76EB"/>
    <w:rsid w:val="009B78F0"/>
    <w:rsid w:val="009C0474"/>
    <w:rsid w:val="009C1326"/>
    <w:rsid w:val="009C1AC5"/>
    <w:rsid w:val="009C2E22"/>
    <w:rsid w:val="009C2F6E"/>
    <w:rsid w:val="009C33DC"/>
    <w:rsid w:val="009C6683"/>
    <w:rsid w:val="009C682C"/>
    <w:rsid w:val="009C74EC"/>
    <w:rsid w:val="009D14FC"/>
    <w:rsid w:val="009D3490"/>
    <w:rsid w:val="009D3511"/>
    <w:rsid w:val="009D3F9E"/>
    <w:rsid w:val="009D5840"/>
    <w:rsid w:val="009D5F67"/>
    <w:rsid w:val="009D6F3F"/>
    <w:rsid w:val="009D7871"/>
    <w:rsid w:val="009E148F"/>
    <w:rsid w:val="009E1B95"/>
    <w:rsid w:val="009E249A"/>
    <w:rsid w:val="009E3328"/>
    <w:rsid w:val="009E63B1"/>
    <w:rsid w:val="009E6DCA"/>
    <w:rsid w:val="009F1DCF"/>
    <w:rsid w:val="009F1E85"/>
    <w:rsid w:val="009F259D"/>
    <w:rsid w:val="009F2BA0"/>
    <w:rsid w:val="009F2EE8"/>
    <w:rsid w:val="009F3750"/>
    <w:rsid w:val="009F3AF6"/>
    <w:rsid w:val="009F4003"/>
    <w:rsid w:val="009F45A8"/>
    <w:rsid w:val="009F5517"/>
    <w:rsid w:val="009F580D"/>
    <w:rsid w:val="009F7628"/>
    <w:rsid w:val="009F7684"/>
    <w:rsid w:val="009F7EED"/>
    <w:rsid w:val="00A00025"/>
    <w:rsid w:val="00A01887"/>
    <w:rsid w:val="00A0254A"/>
    <w:rsid w:val="00A02A6E"/>
    <w:rsid w:val="00A1045D"/>
    <w:rsid w:val="00A10B49"/>
    <w:rsid w:val="00A11F62"/>
    <w:rsid w:val="00A12E20"/>
    <w:rsid w:val="00A134B2"/>
    <w:rsid w:val="00A13687"/>
    <w:rsid w:val="00A13C00"/>
    <w:rsid w:val="00A13EF3"/>
    <w:rsid w:val="00A154FB"/>
    <w:rsid w:val="00A16910"/>
    <w:rsid w:val="00A22932"/>
    <w:rsid w:val="00A23CAF"/>
    <w:rsid w:val="00A25AE2"/>
    <w:rsid w:val="00A25DD5"/>
    <w:rsid w:val="00A27550"/>
    <w:rsid w:val="00A276B8"/>
    <w:rsid w:val="00A27FA5"/>
    <w:rsid w:val="00A31B1A"/>
    <w:rsid w:val="00A335F5"/>
    <w:rsid w:val="00A416EA"/>
    <w:rsid w:val="00A43223"/>
    <w:rsid w:val="00A437E0"/>
    <w:rsid w:val="00A4475A"/>
    <w:rsid w:val="00A500DB"/>
    <w:rsid w:val="00A5165D"/>
    <w:rsid w:val="00A541DD"/>
    <w:rsid w:val="00A54620"/>
    <w:rsid w:val="00A5657E"/>
    <w:rsid w:val="00A623D6"/>
    <w:rsid w:val="00A65EDC"/>
    <w:rsid w:val="00A71B3F"/>
    <w:rsid w:val="00A750FF"/>
    <w:rsid w:val="00A7573E"/>
    <w:rsid w:val="00A7578D"/>
    <w:rsid w:val="00A75F0F"/>
    <w:rsid w:val="00A76179"/>
    <w:rsid w:val="00A7620D"/>
    <w:rsid w:val="00A76DC4"/>
    <w:rsid w:val="00A76DE7"/>
    <w:rsid w:val="00A776FC"/>
    <w:rsid w:val="00A8024B"/>
    <w:rsid w:val="00A90975"/>
    <w:rsid w:val="00A91C45"/>
    <w:rsid w:val="00A92C8A"/>
    <w:rsid w:val="00A93D54"/>
    <w:rsid w:val="00A946A0"/>
    <w:rsid w:val="00A97DF2"/>
    <w:rsid w:val="00AA0C31"/>
    <w:rsid w:val="00AA1AA6"/>
    <w:rsid w:val="00AA2587"/>
    <w:rsid w:val="00AA3A98"/>
    <w:rsid w:val="00AA3C64"/>
    <w:rsid w:val="00AA72E3"/>
    <w:rsid w:val="00AB0D21"/>
    <w:rsid w:val="00AB2D92"/>
    <w:rsid w:val="00AB4559"/>
    <w:rsid w:val="00AC23FD"/>
    <w:rsid w:val="00AC2C7C"/>
    <w:rsid w:val="00AC4544"/>
    <w:rsid w:val="00AC5E89"/>
    <w:rsid w:val="00AC664C"/>
    <w:rsid w:val="00AC6813"/>
    <w:rsid w:val="00AC778E"/>
    <w:rsid w:val="00AD0F7F"/>
    <w:rsid w:val="00AD1198"/>
    <w:rsid w:val="00AD2D1C"/>
    <w:rsid w:val="00AD2D7F"/>
    <w:rsid w:val="00AD4685"/>
    <w:rsid w:val="00AD476F"/>
    <w:rsid w:val="00AD5629"/>
    <w:rsid w:val="00AE52FA"/>
    <w:rsid w:val="00AE5EA9"/>
    <w:rsid w:val="00AE6626"/>
    <w:rsid w:val="00AF3A2F"/>
    <w:rsid w:val="00AF69FA"/>
    <w:rsid w:val="00AF787D"/>
    <w:rsid w:val="00B01E62"/>
    <w:rsid w:val="00B03297"/>
    <w:rsid w:val="00B03D7D"/>
    <w:rsid w:val="00B047FB"/>
    <w:rsid w:val="00B05231"/>
    <w:rsid w:val="00B07A4D"/>
    <w:rsid w:val="00B102E0"/>
    <w:rsid w:val="00B108FE"/>
    <w:rsid w:val="00B1122F"/>
    <w:rsid w:val="00B15313"/>
    <w:rsid w:val="00B15332"/>
    <w:rsid w:val="00B24095"/>
    <w:rsid w:val="00B24124"/>
    <w:rsid w:val="00B24441"/>
    <w:rsid w:val="00B247D6"/>
    <w:rsid w:val="00B31305"/>
    <w:rsid w:val="00B31ED0"/>
    <w:rsid w:val="00B322DF"/>
    <w:rsid w:val="00B32735"/>
    <w:rsid w:val="00B34CDD"/>
    <w:rsid w:val="00B41D84"/>
    <w:rsid w:val="00B4403B"/>
    <w:rsid w:val="00B5120A"/>
    <w:rsid w:val="00B55512"/>
    <w:rsid w:val="00B562E4"/>
    <w:rsid w:val="00B56493"/>
    <w:rsid w:val="00B57313"/>
    <w:rsid w:val="00B578B4"/>
    <w:rsid w:val="00B61823"/>
    <w:rsid w:val="00B640BA"/>
    <w:rsid w:val="00B64133"/>
    <w:rsid w:val="00B6704E"/>
    <w:rsid w:val="00B67C62"/>
    <w:rsid w:val="00B727C1"/>
    <w:rsid w:val="00B72F30"/>
    <w:rsid w:val="00B73781"/>
    <w:rsid w:val="00B7381C"/>
    <w:rsid w:val="00B748D8"/>
    <w:rsid w:val="00B762DB"/>
    <w:rsid w:val="00B76878"/>
    <w:rsid w:val="00B76B95"/>
    <w:rsid w:val="00B7737A"/>
    <w:rsid w:val="00B77D8A"/>
    <w:rsid w:val="00B80EB4"/>
    <w:rsid w:val="00B81D81"/>
    <w:rsid w:val="00B81E65"/>
    <w:rsid w:val="00B82EA8"/>
    <w:rsid w:val="00B85E38"/>
    <w:rsid w:val="00B86B2A"/>
    <w:rsid w:val="00B9205C"/>
    <w:rsid w:val="00B922DF"/>
    <w:rsid w:val="00B923A4"/>
    <w:rsid w:val="00B92A94"/>
    <w:rsid w:val="00B96015"/>
    <w:rsid w:val="00B96309"/>
    <w:rsid w:val="00B9671A"/>
    <w:rsid w:val="00B967D2"/>
    <w:rsid w:val="00B9727B"/>
    <w:rsid w:val="00BA0B67"/>
    <w:rsid w:val="00BA0B90"/>
    <w:rsid w:val="00BA39BE"/>
    <w:rsid w:val="00BA4F27"/>
    <w:rsid w:val="00BA5C7D"/>
    <w:rsid w:val="00BA60C4"/>
    <w:rsid w:val="00BA6A83"/>
    <w:rsid w:val="00BA6E16"/>
    <w:rsid w:val="00BB012D"/>
    <w:rsid w:val="00BB138A"/>
    <w:rsid w:val="00BB3097"/>
    <w:rsid w:val="00BB47E6"/>
    <w:rsid w:val="00BB4BCD"/>
    <w:rsid w:val="00BB7D6E"/>
    <w:rsid w:val="00BB7F9A"/>
    <w:rsid w:val="00BC0630"/>
    <w:rsid w:val="00BC1E56"/>
    <w:rsid w:val="00BC4ED0"/>
    <w:rsid w:val="00BC5B69"/>
    <w:rsid w:val="00BD057E"/>
    <w:rsid w:val="00BD1DC0"/>
    <w:rsid w:val="00BD2CFA"/>
    <w:rsid w:val="00BD4347"/>
    <w:rsid w:val="00BD583E"/>
    <w:rsid w:val="00BD6FDA"/>
    <w:rsid w:val="00BE019A"/>
    <w:rsid w:val="00BE2997"/>
    <w:rsid w:val="00BE30FD"/>
    <w:rsid w:val="00BE3C5D"/>
    <w:rsid w:val="00BE43E1"/>
    <w:rsid w:val="00BE5717"/>
    <w:rsid w:val="00BE5821"/>
    <w:rsid w:val="00BF02D9"/>
    <w:rsid w:val="00BF2263"/>
    <w:rsid w:val="00BF7C10"/>
    <w:rsid w:val="00C03398"/>
    <w:rsid w:val="00C03875"/>
    <w:rsid w:val="00C044EF"/>
    <w:rsid w:val="00C06394"/>
    <w:rsid w:val="00C065AB"/>
    <w:rsid w:val="00C11158"/>
    <w:rsid w:val="00C111F0"/>
    <w:rsid w:val="00C131DF"/>
    <w:rsid w:val="00C14C4A"/>
    <w:rsid w:val="00C174C6"/>
    <w:rsid w:val="00C224D2"/>
    <w:rsid w:val="00C23F11"/>
    <w:rsid w:val="00C24B2B"/>
    <w:rsid w:val="00C252EF"/>
    <w:rsid w:val="00C273EA"/>
    <w:rsid w:val="00C33C44"/>
    <w:rsid w:val="00C33EAC"/>
    <w:rsid w:val="00C35313"/>
    <w:rsid w:val="00C35D95"/>
    <w:rsid w:val="00C37164"/>
    <w:rsid w:val="00C4004F"/>
    <w:rsid w:val="00C41E52"/>
    <w:rsid w:val="00C42434"/>
    <w:rsid w:val="00C42788"/>
    <w:rsid w:val="00C42F22"/>
    <w:rsid w:val="00C4477C"/>
    <w:rsid w:val="00C447E7"/>
    <w:rsid w:val="00C448E7"/>
    <w:rsid w:val="00C45A6E"/>
    <w:rsid w:val="00C46318"/>
    <w:rsid w:val="00C46435"/>
    <w:rsid w:val="00C47C34"/>
    <w:rsid w:val="00C47DB1"/>
    <w:rsid w:val="00C50DE3"/>
    <w:rsid w:val="00C51AD1"/>
    <w:rsid w:val="00C535A5"/>
    <w:rsid w:val="00C54285"/>
    <w:rsid w:val="00C54504"/>
    <w:rsid w:val="00C549AA"/>
    <w:rsid w:val="00C55205"/>
    <w:rsid w:val="00C5612A"/>
    <w:rsid w:val="00C56DA5"/>
    <w:rsid w:val="00C6061D"/>
    <w:rsid w:val="00C6256B"/>
    <w:rsid w:val="00C6349A"/>
    <w:rsid w:val="00C63C47"/>
    <w:rsid w:val="00C6522B"/>
    <w:rsid w:val="00C65B4D"/>
    <w:rsid w:val="00C66267"/>
    <w:rsid w:val="00C6689C"/>
    <w:rsid w:val="00C70EE8"/>
    <w:rsid w:val="00C71DF7"/>
    <w:rsid w:val="00C730A4"/>
    <w:rsid w:val="00C7317F"/>
    <w:rsid w:val="00C7400A"/>
    <w:rsid w:val="00C74F88"/>
    <w:rsid w:val="00C75281"/>
    <w:rsid w:val="00C765C8"/>
    <w:rsid w:val="00C82A81"/>
    <w:rsid w:val="00C8520C"/>
    <w:rsid w:val="00C865A9"/>
    <w:rsid w:val="00C865EF"/>
    <w:rsid w:val="00C908E8"/>
    <w:rsid w:val="00C91D17"/>
    <w:rsid w:val="00C92C8F"/>
    <w:rsid w:val="00C9475B"/>
    <w:rsid w:val="00C94C37"/>
    <w:rsid w:val="00C95394"/>
    <w:rsid w:val="00CA0622"/>
    <w:rsid w:val="00CA3850"/>
    <w:rsid w:val="00CA4A0D"/>
    <w:rsid w:val="00CA6A8D"/>
    <w:rsid w:val="00CB09ED"/>
    <w:rsid w:val="00CB37BF"/>
    <w:rsid w:val="00CB5052"/>
    <w:rsid w:val="00CB5B52"/>
    <w:rsid w:val="00CC07EB"/>
    <w:rsid w:val="00CC0FA1"/>
    <w:rsid w:val="00CC1173"/>
    <w:rsid w:val="00CC3682"/>
    <w:rsid w:val="00CC39C2"/>
    <w:rsid w:val="00CC55F5"/>
    <w:rsid w:val="00CC6C49"/>
    <w:rsid w:val="00CD015C"/>
    <w:rsid w:val="00CD0FD2"/>
    <w:rsid w:val="00CD10F7"/>
    <w:rsid w:val="00CD1E7A"/>
    <w:rsid w:val="00CD4F20"/>
    <w:rsid w:val="00CD5335"/>
    <w:rsid w:val="00CD6F4F"/>
    <w:rsid w:val="00CE1FB9"/>
    <w:rsid w:val="00CE422A"/>
    <w:rsid w:val="00CE6018"/>
    <w:rsid w:val="00CF0A5C"/>
    <w:rsid w:val="00CF3ED1"/>
    <w:rsid w:val="00CF48CB"/>
    <w:rsid w:val="00CF6566"/>
    <w:rsid w:val="00CF7498"/>
    <w:rsid w:val="00CF7949"/>
    <w:rsid w:val="00CF7985"/>
    <w:rsid w:val="00CF7A70"/>
    <w:rsid w:val="00D013EE"/>
    <w:rsid w:val="00D03AAC"/>
    <w:rsid w:val="00D05AEA"/>
    <w:rsid w:val="00D07283"/>
    <w:rsid w:val="00D1023E"/>
    <w:rsid w:val="00D103F7"/>
    <w:rsid w:val="00D10D5F"/>
    <w:rsid w:val="00D1147C"/>
    <w:rsid w:val="00D1222B"/>
    <w:rsid w:val="00D12877"/>
    <w:rsid w:val="00D13D85"/>
    <w:rsid w:val="00D14885"/>
    <w:rsid w:val="00D17715"/>
    <w:rsid w:val="00D209A3"/>
    <w:rsid w:val="00D20C00"/>
    <w:rsid w:val="00D23384"/>
    <w:rsid w:val="00D2410A"/>
    <w:rsid w:val="00D2458A"/>
    <w:rsid w:val="00D2610A"/>
    <w:rsid w:val="00D27A7F"/>
    <w:rsid w:val="00D3063F"/>
    <w:rsid w:val="00D372BC"/>
    <w:rsid w:val="00D4069D"/>
    <w:rsid w:val="00D411CD"/>
    <w:rsid w:val="00D4180F"/>
    <w:rsid w:val="00D42AB3"/>
    <w:rsid w:val="00D43943"/>
    <w:rsid w:val="00D45A77"/>
    <w:rsid w:val="00D4667E"/>
    <w:rsid w:val="00D46D98"/>
    <w:rsid w:val="00D47BD3"/>
    <w:rsid w:val="00D51B47"/>
    <w:rsid w:val="00D54816"/>
    <w:rsid w:val="00D57330"/>
    <w:rsid w:val="00D57BDE"/>
    <w:rsid w:val="00D600CC"/>
    <w:rsid w:val="00D61C3E"/>
    <w:rsid w:val="00D641EB"/>
    <w:rsid w:val="00D72AE8"/>
    <w:rsid w:val="00D72BBE"/>
    <w:rsid w:val="00D733D3"/>
    <w:rsid w:val="00D74131"/>
    <w:rsid w:val="00D74E39"/>
    <w:rsid w:val="00D76E3A"/>
    <w:rsid w:val="00D80C0B"/>
    <w:rsid w:val="00D81C18"/>
    <w:rsid w:val="00D81C77"/>
    <w:rsid w:val="00D82842"/>
    <w:rsid w:val="00D82E9F"/>
    <w:rsid w:val="00D85E4B"/>
    <w:rsid w:val="00D90303"/>
    <w:rsid w:val="00D909A1"/>
    <w:rsid w:val="00D921CC"/>
    <w:rsid w:val="00D9443B"/>
    <w:rsid w:val="00D953EF"/>
    <w:rsid w:val="00D95ABD"/>
    <w:rsid w:val="00D97492"/>
    <w:rsid w:val="00DA08B1"/>
    <w:rsid w:val="00DA1427"/>
    <w:rsid w:val="00DA195D"/>
    <w:rsid w:val="00DA2ABF"/>
    <w:rsid w:val="00DA33F2"/>
    <w:rsid w:val="00DA5207"/>
    <w:rsid w:val="00DA5F93"/>
    <w:rsid w:val="00DA634C"/>
    <w:rsid w:val="00DB247C"/>
    <w:rsid w:val="00DB5220"/>
    <w:rsid w:val="00DB7EB4"/>
    <w:rsid w:val="00DC1711"/>
    <w:rsid w:val="00DC2C4B"/>
    <w:rsid w:val="00DC2DEF"/>
    <w:rsid w:val="00DC598C"/>
    <w:rsid w:val="00DC7391"/>
    <w:rsid w:val="00DD054F"/>
    <w:rsid w:val="00DE0168"/>
    <w:rsid w:val="00DE4CF9"/>
    <w:rsid w:val="00DE50FD"/>
    <w:rsid w:val="00DE5D3D"/>
    <w:rsid w:val="00DE671E"/>
    <w:rsid w:val="00DE7977"/>
    <w:rsid w:val="00DF0452"/>
    <w:rsid w:val="00DF52E4"/>
    <w:rsid w:val="00E01E93"/>
    <w:rsid w:val="00E0311D"/>
    <w:rsid w:val="00E03237"/>
    <w:rsid w:val="00E03745"/>
    <w:rsid w:val="00E03AAE"/>
    <w:rsid w:val="00E03ED3"/>
    <w:rsid w:val="00E04351"/>
    <w:rsid w:val="00E057F8"/>
    <w:rsid w:val="00E06F1B"/>
    <w:rsid w:val="00E10C25"/>
    <w:rsid w:val="00E11B8D"/>
    <w:rsid w:val="00E11E75"/>
    <w:rsid w:val="00E13D46"/>
    <w:rsid w:val="00E16B02"/>
    <w:rsid w:val="00E17824"/>
    <w:rsid w:val="00E17893"/>
    <w:rsid w:val="00E2027E"/>
    <w:rsid w:val="00E23F45"/>
    <w:rsid w:val="00E276F5"/>
    <w:rsid w:val="00E309F8"/>
    <w:rsid w:val="00E30AC8"/>
    <w:rsid w:val="00E30B46"/>
    <w:rsid w:val="00E30CD2"/>
    <w:rsid w:val="00E318A1"/>
    <w:rsid w:val="00E36972"/>
    <w:rsid w:val="00E412E1"/>
    <w:rsid w:val="00E442D3"/>
    <w:rsid w:val="00E46F02"/>
    <w:rsid w:val="00E471AD"/>
    <w:rsid w:val="00E474EB"/>
    <w:rsid w:val="00E47F2A"/>
    <w:rsid w:val="00E50443"/>
    <w:rsid w:val="00E50811"/>
    <w:rsid w:val="00E529A6"/>
    <w:rsid w:val="00E54B3D"/>
    <w:rsid w:val="00E55659"/>
    <w:rsid w:val="00E55AC5"/>
    <w:rsid w:val="00E57E13"/>
    <w:rsid w:val="00E62BA5"/>
    <w:rsid w:val="00E64A1A"/>
    <w:rsid w:val="00E70FDB"/>
    <w:rsid w:val="00E7297A"/>
    <w:rsid w:val="00E75C1C"/>
    <w:rsid w:val="00E76D75"/>
    <w:rsid w:val="00E775CE"/>
    <w:rsid w:val="00E81E2F"/>
    <w:rsid w:val="00E8249A"/>
    <w:rsid w:val="00E8492A"/>
    <w:rsid w:val="00E86540"/>
    <w:rsid w:val="00E86798"/>
    <w:rsid w:val="00E86D54"/>
    <w:rsid w:val="00E9379A"/>
    <w:rsid w:val="00E9525E"/>
    <w:rsid w:val="00E95600"/>
    <w:rsid w:val="00E97B3C"/>
    <w:rsid w:val="00EA1F69"/>
    <w:rsid w:val="00EA2044"/>
    <w:rsid w:val="00EA2885"/>
    <w:rsid w:val="00EA3444"/>
    <w:rsid w:val="00EA3F54"/>
    <w:rsid w:val="00EA4A50"/>
    <w:rsid w:val="00EA4E72"/>
    <w:rsid w:val="00EB211B"/>
    <w:rsid w:val="00EB49C5"/>
    <w:rsid w:val="00EB64C0"/>
    <w:rsid w:val="00EB74CB"/>
    <w:rsid w:val="00EC545D"/>
    <w:rsid w:val="00EC5B4F"/>
    <w:rsid w:val="00EC653A"/>
    <w:rsid w:val="00EC744F"/>
    <w:rsid w:val="00ED4A6B"/>
    <w:rsid w:val="00EE003C"/>
    <w:rsid w:val="00EE0599"/>
    <w:rsid w:val="00EE0B21"/>
    <w:rsid w:val="00EE0CCA"/>
    <w:rsid w:val="00EE242F"/>
    <w:rsid w:val="00EE295D"/>
    <w:rsid w:val="00EE31A8"/>
    <w:rsid w:val="00EE6F7B"/>
    <w:rsid w:val="00EE7A0A"/>
    <w:rsid w:val="00EF1F56"/>
    <w:rsid w:val="00EF247C"/>
    <w:rsid w:val="00EF4A88"/>
    <w:rsid w:val="00EF625F"/>
    <w:rsid w:val="00EF6338"/>
    <w:rsid w:val="00EF6C5E"/>
    <w:rsid w:val="00EF7075"/>
    <w:rsid w:val="00F00858"/>
    <w:rsid w:val="00F02B22"/>
    <w:rsid w:val="00F03387"/>
    <w:rsid w:val="00F046EF"/>
    <w:rsid w:val="00F05F9B"/>
    <w:rsid w:val="00F07F15"/>
    <w:rsid w:val="00F11DB7"/>
    <w:rsid w:val="00F12F2C"/>
    <w:rsid w:val="00F13CB4"/>
    <w:rsid w:val="00F13D6C"/>
    <w:rsid w:val="00F14739"/>
    <w:rsid w:val="00F14882"/>
    <w:rsid w:val="00F14BB3"/>
    <w:rsid w:val="00F16010"/>
    <w:rsid w:val="00F17016"/>
    <w:rsid w:val="00F178CB"/>
    <w:rsid w:val="00F17943"/>
    <w:rsid w:val="00F25615"/>
    <w:rsid w:val="00F2580B"/>
    <w:rsid w:val="00F25C99"/>
    <w:rsid w:val="00F30AE1"/>
    <w:rsid w:val="00F31B8F"/>
    <w:rsid w:val="00F32448"/>
    <w:rsid w:val="00F32E21"/>
    <w:rsid w:val="00F33B6B"/>
    <w:rsid w:val="00F3608C"/>
    <w:rsid w:val="00F42C92"/>
    <w:rsid w:val="00F4463B"/>
    <w:rsid w:val="00F45BFD"/>
    <w:rsid w:val="00F47FAE"/>
    <w:rsid w:val="00F5018F"/>
    <w:rsid w:val="00F52EDD"/>
    <w:rsid w:val="00F53F24"/>
    <w:rsid w:val="00F55626"/>
    <w:rsid w:val="00F5765E"/>
    <w:rsid w:val="00F612BE"/>
    <w:rsid w:val="00F61C1F"/>
    <w:rsid w:val="00F647A6"/>
    <w:rsid w:val="00F660E8"/>
    <w:rsid w:val="00F705A7"/>
    <w:rsid w:val="00F71A0C"/>
    <w:rsid w:val="00F7357E"/>
    <w:rsid w:val="00F74282"/>
    <w:rsid w:val="00F750CC"/>
    <w:rsid w:val="00F77C7B"/>
    <w:rsid w:val="00F803F6"/>
    <w:rsid w:val="00F82332"/>
    <w:rsid w:val="00F82E5C"/>
    <w:rsid w:val="00F901DD"/>
    <w:rsid w:val="00F90D05"/>
    <w:rsid w:val="00F92AD1"/>
    <w:rsid w:val="00F93BE9"/>
    <w:rsid w:val="00F974E9"/>
    <w:rsid w:val="00FA0859"/>
    <w:rsid w:val="00FA27DB"/>
    <w:rsid w:val="00FA28B2"/>
    <w:rsid w:val="00FA54A7"/>
    <w:rsid w:val="00FA7887"/>
    <w:rsid w:val="00FB0294"/>
    <w:rsid w:val="00FB6F50"/>
    <w:rsid w:val="00FC329E"/>
    <w:rsid w:val="00FC677C"/>
    <w:rsid w:val="00FC7442"/>
    <w:rsid w:val="00FD15D4"/>
    <w:rsid w:val="00FD1C3C"/>
    <w:rsid w:val="00FD4171"/>
    <w:rsid w:val="00FD58C3"/>
    <w:rsid w:val="00FD5B39"/>
    <w:rsid w:val="00FD606B"/>
    <w:rsid w:val="00FE151E"/>
    <w:rsid w:val="00FE18EB"/>
    <w:rsid w:val="00FE24BD"/>
    <w:rsid w:val="00FE293F"/>
    <w:rsid w:val="00FE2BFC"/>
    <w:rsid w:val="00FE3075"/>
    <w:rsid w:val="00FE329E"/>
    <w:rsid w:val="00FE4888"/>
    <w:rsid w:val="00FF0597"/>
    <w:rsid w:val="00FF1674"/>
    <w:rsid w:val="00FF1759"/>
    <w:rsid w:val="00FF1C09"/>
    <w:rsid w:val="00FF1E9E"/>
    <w:rsid w:val="00FF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8FB12F"/>
  <w15:chartTrackingRefBased/>
  <w15:docId w15:val="{0BE43ED9-88A3-459C-B495-0E3BAAD4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C47"/>
    <w:pPr>
      <w:tabs>
        <w:tab w:val="center" w:pos="4680"/>
        <w:tab w:val="right" w:pos="9360"/>
      </w:tabs>
    </w:pPr>
  </w:style>
  <w:style w:type="character" w:customStyle="1" w:styleId="HeaderChar">
    <w:name w:val="Header Char"/>
    <w:basedOn w:val="DefaultParagraphFont"/>
    <w:link w:val="Header"/>
    <w:rsid w:val="00C63C47"/>
    <w:rPr>
      <w:rFonts w:ascii="Arial" w:hAnsi="Arial" w:cs="Arial"/>
      <w:sz w:val="24"/>
      <w:szCs w:val="24"/>
    </w:rPr>
  </w:style>
  <w:style w:type="paragraph" w:styleId="Footer">
    <w:name w:val="footer"/>
    <w:basedOn w:val="Normal"/>
    <w:link w:val="FooterChar"/>
    <w:rsid w:val="00C63C47"/>
    <w:pPr>
      <w:tabs>
        <w:tab w:val="center" w:pos="4680"/>
        <w:tab w:val="right" w:pos="9360"/>
      </w:tabs>
    </w:pPr>
  </w:style>
  <w:style w:type="character" w:customStyle="1" w:styleId="FooterChar">
    <w:name w:val="Footer Char"/>
    <w:basedOn w:val="DefaultParagraphFont"/>
    <w:link w:val="Footer"/>
    <w:rsid w:val="00C63C47"/>
    <w:rPr>
      <w:rFonts w:ascii="Arial" w:hAnsi="Arial" w:cs="Arial"/>
      <w:sz w:val="24"/>
      <w:szCs w:val="24"/>
    </w:rPr>
  </w:style>
  <w:style w:type="table" w:styleId="TableGrid">
    <w:name w:val="Table Grid"/>
    <w:basedOn w:val="TableNormal"/>
    <w:rsid w:val="00120847"/>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847"/>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A22932"/>
    <w:rPr>
      <w:sz w:val="16"/>
      <w:szCs w:val="16"/>
    </w:rPr>
  </w:style>
  <w:style w:type="paragraph" w:styleId="CommentText">
    <w:name w:val="annotation text"/>
    <w:basedOn w:val="Normal"/>
    <w:link w:val="CommentTextChar"/>
    <w:rsid w:val="00A22932"/>
    <w:pPr>
      <w:ind w:left="360" w:hanging="360"/>
    </w:pPr>
    <w:rPr>
      <w:rFonts w:ascii="Times New Roman" w:hAnsi="Times New Roman" w:cs="Times New Roman"/>
      <w:sz w:val="20"/>
      <w:szCs w:val="20"/>
    </w:rPr>
  </w:style>
  <w:style w:type="character" w:customStyle="1" w:styleId="CommentTextChar">
    <w:name w:val="Comment Text Char"/>
    <w:basedOn w:val="DefaultParagraphFont"/>
    <w:link w:val="CommentText"/>
    <w:rsid w:val="00A22932"/>
  </w:style>
  <w:style w:type="paragraph" w:styleId="BalloonText">
    <w:name w:val="Balloon Text"/>
    <w:basedOn w:val="Normal"/>
    <w:link w:val="BalloonTextChar"/>
    <w:rsid w:val="00121E34"/>
    <w:rPr>
      <w:rFonts w:ascii="Segoe UI" w:hAnsi="Segoe UI" w:cs="Segoe UI"/>
      <w:sz w:val="18"/>
      <w:szCs w:val="18"/>
    </w:rPr>
  </w:style>
  <w:style w:type="character" w:customStyle="1" w:styleId="BalloonTextChar">
    <w:name w:val="Balloon Text Char"/>
    <w:basedOn w:val="DefaultParagraphFont"/>
    <w:link w:val="BalloonText"/>
    <w:rsid w:val="00121E34"/>
    <w:rPr>
      <w:rFonts w:ascii="Segoe UI" w:hAnsi="Segoe UI" w:cs="Segoe UI"/>
      <w:sz w:val="18"/>
      <w:szCs w:val="18"/>
    </w:rPr>
  </w:style>
  <w:style w:type="paragraph" w:styleId="CommentSubject">
    <w:name w:val="annotation subject"/>
    <w:basedOn w:val="CommentText"/>
    <w:next w:val="CommentText"/>
    <w:link w:val="CommentSubjectChar"/>
    <w:rsid w:val="00C730A4"/>
    <w:pPr>
      <w:ind w:left="0" w:firstLine="0"/>
    </w:pPr>
    <w:rPr>
      <w:rFonts w:ascii="Arial" w:hAnsi="Arial" w:cs="Arial"/>
      <w:b/>
      <w:bCs/>
    </w:rPr>
  </w:style>
  <w:style w:type="character" w:customStyle="1" w:styleId="CommentSubjectChar">
    <w:name w:val="Comment Subject Char"/>
    <w:basedOn w:val="CommentTextChar"/>
    <w:link w:val="CommentSubject"/>
    <w:rsid w:val="00C730A4"/>
    <w:rPr>
      <w:rFonts w:ascii="Arial" w:hAnsi="Arial" w:cs="Arial"/>
      <w:b/>
      <w:bCs/>
    </w:rPr>
  </w:style>
  <w:style w:type="character" w:styleId="Hyperlink">
    <w:name w:val="Hyperlink"/>
    <w:basedOn w:val="DefaultParagraphFont"/>
    <w:rsid w:val="002074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s.nebraska.gov/accounting/nis/amcon.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sign Agreement ONLY" ma:contentTypeID="0x0101007BF947A0EAB93640816F2CF0089A03390B006D48EC6D3B73684D99341BC118CBB94D" ma:contentTypeVersion="54" ma:contentTypeDescription="Agreements that do not use SharePoint - but are setup as Power Forms within DocuSign to simplify the edit/review/execution process." ma:contentTypeScope="" ma:versionID="abcae789da01f2286d8d2306a84382a4">
  <xsd:schema xmlns:xsd="http://www.w3.org/2001/XMLSchema" xmlns:xs="http://www.w3.org/2001/XMLSchema" xmlns:p="http://schemas.microsoft.com/office/2006/metadata/properties" xmlns:ns1="397fb2e9-3acd-48df-84ed-33d87c0c8787" xmlns:ns2="http://schemas.microsoft.com/sharepoint/v3" xmlns:ns3="826873d5-5d6f-4521-aaf0-df64262a09a7" xmlns:ns4="145fd85a-e86f-4392-ab15-fd3ffc15a3e1" xmlns:ns5="http://schemas.microsoft.com/sharepoint/v3/fields" targetNamespace="http://schemas.microsoft.com/office/2006/metadata/properties" ma:root="true" ma:fieldsID="e302f9ef014168a8a81119c45d7a8fd9" ns1:_="" ns2:_="" ns3:_="" ns4:_="" ns5:_="">
    <xsd:import namespace="397fb2e9-3acd-48df-84ed-33d87c0c8787"/>
    <xsd:import namespace="http://schemas.microsoft.com/sharepoint/v3"/>
    <xsd:import namespace="826873d5-5d6f-4521-aaf0-df64262a09a7"/>
    <xsd:import namespace="145fd85a-e86f-4392-ab15-fd3ffc15a3e1"/>
    <xsd:import namespace="http://schemas.microsoft.com/sharepoint/v3/fields"/>
    <xsd:element name="properties">
      <xsd:complexType>
        <xsd:sequence>
          <xsd:element name="documentManagement">
            <xsd:complexType>
              <xsd:all>
                <xsd:element ref="ns1:Included_x003f_" minOccurs="0"/>
                <xsd:element ref="ns1:Purpose1" minOccurs="0"/>
                <xsd:element ref="ns3:Division." minOccurs="0"/>
                <xsd:element ref="ns4:Programs" minOccurs="0"/>
                <xsd:element ref="ns1:Contract_x0020_Manager" minOccurs="0"/>
                <xsd:element ref="ns1:Loader" minOccurs="0"/>
                <xsd:element ref="ns4:Stakeholders" minOccurs="0"/>
                <xsd:element ref="ns1:Division_x0020_Status" minOccurs="0"/>
                <xsd:element ref="ns4:Supplier" minOccurs="0"/>
                <xsd:element ref="ns1:DUNS_x0023_" minOccurs="0"/>
                <xsd:element ref="ns1:Agreement_x0020_Start_x0020_Date" minOccurs="0"/>
                <xsd:element ref="ns1:Agreement_x0020_End_x0020_Date" minOccurs="0"/>
                <xsd:element ref="ns1:_x0023__x0020_Renewals" minOccurs="0"/>
                <xsd:element ref="ns1:Renew_x0020_Length" minOccurs="0"/>
                <xsd:element ref="ns1:Renew_x0020_Period" minOccurs="0"/>
                <xsd:element ref="ns1:Termination_x0020_Period" minOccurs="0"/>
                <xsd:element ref="ns1:_x0024__x0020_Amt_x0020_of_x0020_Agreement" minOccurs="0"/>
                <xsd:element ref="ns1:_x0024__x0020_Amt_x0020_with_x0020_Renewals" minOccurs="0"/>
                <xsd:element ref="ns4:Funding_x0020_Source" minOccurs="0"/>
                <xsd:element ref="ns1:Federal_x0020_Award_x0020_Date" minOccurs="0"/>
                <xsd:element ref="ns1:FAIN" minOccurs="0"/>
                <xsd:element ref="ns1:CFDA_x0020__x0023_" minOccurs="0"/>
                <xsd:element ref="ns1:CFDA_x0020_Award_x0020_Name" minOccurs="0"/>
                <xsd:element ref="ns4:Supplier_x0027_s_x0020_Contact" minOccurs="0"/>
                <xsd:element ref="ns4:Supplier_x0027_s_x0020_Contact_x0020_Email" minOccurs="0"/>
                <xsd:element ref="ns4:Signature_x0020_Comments" minOccurs="0"/>
                <xsd:element ref="ns4:Signature_x0020_By" minOccurs="0"/>
                <xsd:element ref="ns1:Sub-Awards_x0020_Comments" minOccurs="0"/>
                <xsd:element ref="ns2:AssignedTo" minOccurs="0"/>
                <xsd:element ref="ns5:TaskDueDate" minOccurs="0"/>
                <xsd:element ref="ns4:Procurement_x0020_Contact" minOccurs="0"/>
                <xsd:element ref="ns1:Procurement_x0020_Status" minOccurs="0"/>
                <xsd:element ref="ns1:Legal_x0020_Approval" minOccurs="0"/>
                <xsd:element ref="ns1:Legal_x0020_Comments" minOccurs="0"/>
                <xsd:element ref="ns4:E1_x0020__x0023_" minOccurs="0"/>
                <xsd:element ref="ns1:DHHS_x0020_Signature" minOccurs="0"/>
                <xsd:element ref="ns1:FFATA_x0020_Report_x0020_Date" minOccurs="0"/>
                <xsd:element ref="ns2:DateCompleted" minOccurs="0"/>
                <xsd:element ref="ns1:Doc_x0020_Reference" minOccurs="0"/>
                <xsd:element ref="ns1:AGRMT_x0020_Type"/>
                <xsd:element ref="ns2:RoutingRuleDescription" minOccurs="0"/>
                <xsd:element ref="ns4:Signature_x0020_By_x003a_Admin_x0020_Type" minOccurs="0"/>
                <xsd:element ref="ns4:Signature_x0020_By_x003a_Admin_x0020_Email" minOccurs="0"/>
                <xsd:element ref="ns4:Signature_x0020_By_x003a_Admin_x0020_Asst" minOccurs="0"/>
                <xsd:element ref="ns4:Signature_x0020_By_x003a_Authorized_x0020_Signor" minOccurs="0"/>
                <xsd:element ref="ns4:Signature_x0020_By_x003a_xSignor_x0020_Email" minOccurs="0"/>
                <xsd:element ref="ns4:SharedWithUsers" minOccurs="0"/>
                <xsd:element ref="ns1:Notices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fb2e9-3acd-48df-84ed-33d87c0c8787" elementFormDefault="qualified">
    <xsd:import namespace="http://schemas.microsoft.com/office/2006/documentManagement/types"/>
    <xsd:import namespace="http://schemas.microsoft.com/office/infopath/2007/PartnerControls"/>
    <xsd:element name="Included_x003f_" ma:index="0" nillable="true" ma:displayName="Included?" ma:default="Yes" ma:description="If checked this document will be included as part of the final agreement/document" ma:format="Dropdown" ma:indexed="true" ma:internalName="Included_x003F_" ma:readOnly="false">
      <xsd:simpleType>
        <xsd:restriction base="dms:Choice">
          <xsd:enumeration value="Yes"/>
          <xsd:enumeration value="No"/>
          <xsd:enumeration value="To Be Delete"/>
        </xsd:restriction>
      </xsd:simpleType>
    </xsd:element>
    <xsd:element name="Purpose1" ma:index="2" nillable="true" ma:displayName="Purpose" ma:description="The purpose of this agreement is...    [Finish this statement]" ma:internalName="Purpose1">
      <xsd:simpleType>
        <xsd:restriction base="dms:Note"/>
      </xsd:simpleType>
    </xsd:element>
    <xsd:element name="Contract_x0020_Manager" ma:index="5" nillable="true" ma:displayName="Contract Manager" ma:description="Person responsible for managing terms of agreement" ma:indexed="true" ma:list="UserInfo" ma:SharePointGroup="0" ma:internalName="Contra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oader" ma:index="6" nillable="true" ma:displayName="Loader" ma:description="Contact that handles loading and updates in E1" ma:list="{54703675-85a8-4e3b-8f9c-50ed8af6f851}" ma:internalName="Loader" ma:showField="Title" ma:web="397fb2e9-3acd-48df-84ed-33d87c0c8787">
      <xsd:simpleType>
        <xsd:restriction base="dms:Lookup"/>
      </xsd:simpleType>
    </xsd:element>
    <xsd:element name="Division_x0020_Status" ma:index="8" nillable="true" ma:displayName="Division Status" ma:default="Drafting" ma:description="Indicates the review and internal approvals for program/division employees" ma:format="Dropdown" ma:indexed="true" ma:internalName="Division_x0020_Status">
      <xsd:simpleType>
        <xsd:restriction base="dms:Choice">
          <xsd:enumeration value="Drafting"/>
          <xsd:enumeration value="Program Review"/>
          <xsd:enumeration value="Division Approvals"/>
          <xsd:enumeration value="Procurement Review"/>
          <xsd:enumeration value="Procurement Complete/Returned"/>
          <xsd:enumeration value="Edited per Proc Request"/>
          <xsd:enumeration value="Loaded"/>
          <xsd:enumeration value="HOLD FOR BU"/>
          <xsd:enumeration value="Final or Complete"/>
        </xsd:restriction>
      </xsd:simpleType>
    </xsd:element>
    <xsd:element name="DUNS_x0023_" ma:index="10" nillable="true" ma:displayName="DUNS#" ma:decimals="0" ma:description="Supplier/Subrecipient's DUNS Number" ma:internalName="DUNS_x0023_" ma:percentage="FALSE">
      <xsd:simpleType>
        <xsd:restriction base="dms:Number"/>
      </xsd:simpleType>
    </xsd:element>
    <xsd:element name="Agreement_x0020_Start_x0020_Date" ma:index="11" nillable="true" ma:displayName="Agreement Begins" ma:description="Beginning of contractual start date or period of performance" ma:format="DateOnly" ma:internalName="Agreement_x0020_Start_x0020_Date" ma:readOnly="false">
      <xsd:simpleType>
        <xsd:restriction base="dms:DateTime"/>
      </xsd:simpleType>
    </xsd:element>
    <xsd:element name="Agreement_x0020_End_x0020_Date" ma:index="12" nillable="true" ma:displayName="Agreement Ends" ma:description="End of contract or period of performance" ma:format="DateOnly" ma:internalName="Agreement_x0020_End_x0020_Date" ma:readOnly="false">
      <xsd:simpleType>
        <xsd:restriction base="dms:DateTime"/>
      </xsd:simpleType>
    </xsd:element>
    <xsd:element name="_x0023__x0020_Renewals" ma:index="13" nillable="true" ma:displayName="# Renewals" ma:description="number of renewal options available&#10;&#10;&#10;i.e. if your agreement has two (2), one (1) year renewal options this field would be &quot;two (2)&quot;" ma:format="Dropdown" ma:internalName="_x0023__x0020_Renewals">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Renew_x0020_Length" ma:index="14" nillable="true" ma:displayName="Renew Length" ma:description="length of each renewal option&#10;&#10;i.e. if your agreement has two (2), one (1) year renewal options this field would be &quot;one (1)&quot;" ma:format="Dropdown" ma:internalName="Renew_x0020_Length">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Renew_x0020_Period" ma:index="15" nillable="true" ma:displayName="Renew Period" ma:description="period for each renewal option.&#10;&#10;i.e. if your agreement has two (2), one (1) year renewal options this field would be &quot;year&quot;" ma:format="Dropdown" ma:internalName="Renew_x0020_Period">
      <xsd:simpleType>
        <xsd:restriction base="dms:Choice">
          <xsd:enumeration value="not applicable"/>
          <xsd:enumeration value="month"/>
          <xsd:enumeration value="months"/>
          <xsd:enumeration value="year"/>
          <xsd:enumeration value="years"/>
        </xsd:restriction>
      </xsd:simpleType>
    </xsd:element>
    <xsd:element name="Termination_x0020_Period" ma:index="16" nillable="true" ma:displayName="Termination Period" ma:description="Agreement may be terminated as long as notice is provided this many days prior to the effective date of termination." ma:format="Dropdown" ma:internalName="Termination_x0020_Period">
      <xsd:simpleType>
        <xsd:restriction base="dms:Choice">
          <xsd:enumeration value="ten (10)"/>
          <xsd:enumeration value="thirty (30)"/>
          <xsd:enumeration value="sixty (60)"/>
          <xsd:enumeration value="ninety (90)"/>
          <xsd:enumeration value="one hundred and eighty (180)"/>
        </xsd:restriction>
      </xsd:simpleType>
    </xsd:element>
    <xsd:element name="_x0024__x0020_Amt_x0020_of_x0020_Agreement" ma:index="17" nillable="true" ma:displayName="$ Amt of Agreement" ma:decimals="0" ma:description="Amount specifically mentioned in the agreement as not to exceed or value of agreement, typically does NOT include renewal options" ma:LCID="1033" ma:internalName="_x0024__x0020_Amt_x0020_of_x0020_Agreement">
      <xsd:simpleType>
        <xsd:restriction base="dms:Currency"/>
      </xsd:simpleType>
    </xsd:element>
    <xsd:element name="_x0024__x0020_Amt_x0020_with_x0020_Renewals" ma:index="18" nillable="true" ma:displayName="$ Amt with Renewals" ma:decimals="0" ma:description="The full cost, or total value of the agreement, including all renewal options should they be exercised. You may have to round/estimate (use highest figure allowable in the agreement)" ma:LCID="1033" ma:internalName="_x0024__x0020_Amt_x0020_with_x0020_Renewals">
      <xsd:simpleType>
        <xsd:restriction base="dms:Currency"/>
      </xsd:simpleType>
    </xsd:element>
    <xsd:element name="Federal_x0020_Award_x0020_Date" ma:index="20" nillable="true" ma:displayName="Federal Award Date" ma:description="Date of Notice of Award" ma:format="DateOnly" ma:internalName="Federal_x0020_Award_x0020_Date">
      <xsd:simpleType>
        <xsd:restriction base="dms:DateTime"/>
      </xsd:simpleType>
    </xsd:element>
    <xsd:element name="FAIN" ma:index="21" nillable="true" ma:displayName="FAIN" ma:description="Federal Award Identifier number (FAIN)" ma:internalName="FAIN">
      <xsd:simpleType>
        <xsd:restriction base="dms:Note"/>
      </xsd:simpleType>
    </xsd:element>
    <xsd:element name="CFDA_x0020__x0023_" ma:index="22" nillable="true" ma:displayName="CFDA #" ma:description="Federal funding CFDA #" ma:internalName="CFDA_x0020__x0023_">
      <xsd:simpleType>
        <xsd:restriction base="dms:Text">
          <xsd:maxLength value="255"/>
        </xsd:restriction>
      </xsd:simpleType>
    </xsd:element>
    <xsd:element name="CFDA_x0020_Award_x0020_Name" ma:index="23" nillable="true" ma:displayName="CFDA Award Name" ma:description="Name of funding source (CFDA)" ma:internalName="CFDA_x0020_Award_x0020_Name">
      <xsd:simpleType>
        <xsd:restriction base="dms:Text">
          <xsd:maxLength value="255"/>
        </xsd:restriction>
      </xsd:simpleType>
    </xsd:element>
    <xsd:element name="Sub-Awards_x0020_Comments" ma:index="28" nillable="true" ma:displayName="Comments." ma:internalName="Sub_x002d_Awards_x0020_Comments">
      <xsd:simpleType>
        <xsd:restriction base="dms:Note"/>
      </xsd:simpleType>
    </xsd:element>
    <xsd:element name="Procurement_x0020_Status" ma:index="32" nillable="true" ma:displayName="Procurement Status" ma:description="Status based on Procurement Reviews" ma:format="Dropdown" ma:indexed="true" ma:internalName="Procurement_x0020_Status">
      <xsd:simpleType>
        <xsd:restriction base="dms:Choice">
          <xsd:enumeration value="Initial Review"/>
          <xsd:enumeration value="Return for Edits"/>
          <xsd:enumeration value="Add'l Edits Required"/>
          <xsd:enumeration value="Legal Review"/>
          <xsd:enumeration value="Legal Complete"/>
          <xsd:enumeration value="OK to Load"/>
          <xsd:enumeration value="Pending Approvals"/>
          <xsd:enumeration value="Out for Signature"/>
          <xsd:enumeration value="ON HOLD"/>
          <xsd:enumeration value="Requires Comp or Dev"/>
          <xsd:enumeration value="Completed"/>
          <xsd:enumeration value="Rejected or Cancelled"/>
        </xsd:restriction>
      </xsd:simpleType>
    </xsd:element>
    <xsd:element name="Legal_x0020_Approval" ma:index="3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enumeration value="STANDARD TsCs"/>
        </xsd:restriction>
      </xsd:simpleType>
    </xsd:element>
    <xsd:element name="Legal_x0020_Comments" ma:index="34" nillable="true" ma:displayName="Legal Comments" ma:internalName="Legal_x0020_Comments">
      <xsd:simpleType>
        <xsd:restriction base="dms:Note"/>
      </xsd:simpleType>
    </xsd:element>
    <xsd:element name="DHHS_x0020_Signature" ma:index="36" nillable="true" ma:displayName="DHHS Sign Date" ma:description="Date signed by DHHS Authorized Signor" ma:format="DateOnly" ma:internalName="DHHS_x0020_Signature">
      <xsd:simpleType>
        <xsd:restriction base="dms:DateTime"/>
      </xsd:simpleType>
    </xsd:element>
    <xsd:element name="FFATA_x0020_Report_x0020_Date" ma:index="37" nillable="true" ma:displayName="FFATA Report Date" ma:description="GRANTS MANAGEMENT ONLY!&#10;Date Grants reported FFATA information" ma:format="DateOnly" ma:internalName="FFATA_x0020_Report_x0020_Date">
      <xsd:simpleType>
        <xsd:restriction base="dms:DateTime"/>
      </xsd:simpleType>
    </xsd:element>
    <xsd:element name="Doc_x0020_Reference" ma:index="39" nillable="true" ma:displayName="Doc Reference" ma:description="Reference used when naming supporting documents. EX: Attachment A -- Enter A in this field" ma:internalName="Doc_x0020_Reference">
      <xsd:simpleType>
        <xsd:restriction base="dms:Text">
          <xsd:maxLength value="255"/>
        </xsd:restriction>
      </xsd:simpleType>
    </xsd:element>
    <xsd:element name="AGRMT_x0020_Type" ma:index="41" ma:displayName="AGRMT Type" ma:default="Standard" ma:description="Select type of agreement, if selct templates be sure to include the template agreements excel file and update to include differences by agreement." ma:format="Dropdown" ma:internalName="AGRMT_x0020_Type">
      <xsd:simpleType>
        <xsd:restriction base="dms:Choice">
          <xsd:enumeration value="Standard"/>
          <xsd:enumeration value="Templates"/>
        </xsd:restriction>
      </xsd:simpleType>
    </xsd:element>
    <xsd:element name="Notices_x0020_Contact" ma:index="55" nillable="true" ma:displayName="Notices Contact" ma:internalName="Notices_x0020_Conta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9" nillable="true" ma:displayName="Assigned To" ma:indexed="true"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38" nillable="true" ma:displayName="Date Completed" ma:format="DateOnly" ma:internalName="DateCompleted">
      <xsd:simpleType>
        <xsd:restriction base="dms:DateTime"/>
      </xsd:simpleType>
    </xsd:element>
    <xsd:element name="RoutingRuleDescription" ma:index="42"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873d5-5d6f-4521-aaf0-df64262a09a7" elementFormDefault="qualified">
    <xsd:import namespace="http://schemas.microsoft.com/office/2006/documentManagement/types"/>
    <xsd:import namespace="http://schemas.microsoft.com/office/infopath/2007/PartnerControls"/>
    <xsd:element name="Division." ma:index="3" nillable="true" ma:displayName="Division." ma:description="Only Single Selection allowed" ma:format="Dropdown" ma:indexed="true" ma:internalName="Division_x002e_">
      <xsd:simpleType>
        <xsd:restriction base="dms:Choice">
          <xsd:enumeration value="Division of Behavioral Health"/>
          <xsd:enumeration value="Division of Children and Family Services"/>
          <xsd:enumeration value="Division of Developmental Disabilities"/>
          <xsd:enumeration value="Division of Medicaid &amp; Long-Term Care"/>
          <xsd:enumeration value="Division of Public Health"/>
          <xsd:enumeration value="Operations"/>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Programs" ma:index="4" nillable="true" ma:displayName="Programs" ma:description="Do not include division name, specific program(s) impacted" ma:internalName="Programs" ma:readOnly="false">
      <xsd:simpleType>
        <xsd:restriction base="dms:Text">
          <xsd:maxLength value="255"/>
        </xsd:restriction>
      </xsd:simpleType>
    </xsd:element>
    <xsd:element name="Stakeholders" ma:index="7" nillable="true" ma:displayName="Collaborators" ma:description="Name(s) of those that need to view or edit content." ma:list="UserInfo" ma:SharePointGroup="0" ma:internalName="Stakehold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plier" ma:index="9" nillable="true" ma:displayName="Supplier" ma:description="Supplier Legal Name (For agreements this will auto fill on the template once completed)" ma:indexed="true" ma:internalName="Supplier" ma:readOnly="false">
      <xsd:simpleType>
        <xsd:restriction base="dms:Text">
          <xsd:maxLength value="150"/>
        </xsd:restriction>
      </xsd:simpleType>
    </xsd:element>
    <xsd:element name="Funding_x0020_Source" ma:index="19" nillable="true" ma:displayName="Funding Source" ma:description="Type of funds to be used. For Cash/General funds select State" ma:format="Dropdown" ma:internalName="Funding_x0020_Source">
      <xsd:simpleType>
        <xsd:restriction base="dms:Choice">
          <xsd:enumeration value="state funds"/>
          <xsd:enumeration value="federal funds"/>
          <xsd:enumeration value="state and federal funds"/>
        </xsd:restriction>
      </xsd:simpleType>
    </xsd:element>
    <xsd:element name="Supplier_x0027_s_x0020_Contact" ma:index="24" nillable="true" ma:displayName="Supplier's Contact" ma:description="the contact name for the person that will receive the DocuSign agreement for signature on behalf of the supplier/subrecipient" ma:internalName="Supplier_x0027_s_x0020_Contact">
      <xsd:simpleType>
        <xsd:restriction base="dms:Text">
          <xsd:maxLength value="255"/>
        </xsd:restriction>
      </xsd:simpleType>
    </xsd:element>
    <xsd:element name="Supplier_x0027_s_x0020_Contact_x0020_Email" ma:index="25" nillable="true" ma:displayName="Supplier's Contact Email" ma:description="the email address of the person that will be receiving the DocuSign notice on behalf of the supplier/subrecipient" ma:internalName="Supplier_x0027_s_x0020_Contact_x0020_Email">
      <xsd:simpleType>
        <xsd:restriction base="dms:Text">
          <xsd:maxLength value="255"/>
        </xsd:restriction>
      </xsd:simpleType>
    </xsd:element>
    <xsd:element name="Signature_x0020_Comments" ma:index="26" nillable="true" ma:displayName="Signature Comments" ma:description="the supplier's contact and the DHHS loader, contract manager, and signature authority will automatically be included in DocuSign. List any other people that you wish to receive a copy of the agreement via DocuSign formatted as: Affiliation; Name; email; type of notice&#10;&#10;Common Notices: Receive Copy, Needs to Sign, Must View&#10;Options not typically used: Update Recipients, Allow to Edit&#10;&#10;ex: Supplier Assistant; John Doe; john.doe@supplier.com; cc with supplier's signature" ma:internalName="Signature_x0020_Comments">
      <xsd:simpleType>
        <xsd:restriction base="dms:Note">
          <xsd:maxLength value="255"/>
        </xsd:restriction>
      </xsd:simpleType>
    </xsd:element>
    <xsd:element name="Signature_x0020_By" ma:index="27" nillable="true" ma:displayName="DHHS Signature Authority" ma:description="Signature Authority held by, and agreement to be executed by the person selected here (ensure dollar thresholds are within their authority). NOTE: if someone is not listed here add note in the signor comment box" ma:list="{330fc201-8b78-4ed9-bce6-4940b310d460}" ma:internalName="Signature_x0020_By"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Procurement_x0020_Contact" ma:index="31" nillable="true" ma:displayName="Procurement Contact" ma:list="{0ff31e51-d13c-4777-8ff6-56a65292f0cd}" ma:internalName="Procurement_x0020_Contact" ma:showField="FullName" ma:web="145fd85a-e86f-4392-ab15-fd3ffc15a3e1">
      <xsd:simpleType>
        <xsd:restriction base="dms:Lookup"/>
      </xsd:simpleType>
    </xsd:element>
    <xsd:element name="E1_x0020__x0023_" ma:index="35" nillable="true" ma:displayName="E1 #" ma:description="List of any document numbers used within E1, separate numbers and doc type with a period &quot;.&quot;" ma:internalName="E1_x0020__x0023_">
      <xsd:simpleType>
        <xsd:restriction base="dms:Text">
          <xsd:maxLength value="255"/>
        </xsd:restriction>
      </xsd:simpleType>
    </xsd:element>
    <xsd:element name="Signature_x0020_By_x003a_Admin_x0020_Type" ma:index="44" nillable="true" ma:displayName="Signature By:Admin Type" ma:list="{330fc201-8b78-4ed9-bce6-4940b310d460}" ma:internalName="Signature_x0020_By_x003A_Admin_x0020_Type" ma:readOnly="true" ma:showField="Admin_x0020_Typ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Email" ma:index="45" nillable="true" ma:displayName="Signature By:Admin Email" ma:list="{330fc201-8b78-4ed9-bce6-4940b310d460}" ma:internalName="Signature_x0020_By_x003A_Admin_x0020_Email" ma:readOnly="true" ma:showField="Admin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Asst" ma:index="46" nillable="true" ma:displayName="Signature By:Admin Asst" ma:list="{330fc201-8b78-4ed9-bce6-4940b310d460}" ma:internalName="Signature_x0020_By_x003A_Admin_x0020_Asst" ma:readOnly="true" ma:showField="Admin_x0020_Asst"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uthorized_x0020_Signor" ma:index="47" nillable="true" ma:displayName="Signature By:Authorized Signor" ma:list="{330fc201-8b78-4ed9-bce6-4940b310d460}" ma:internalName="Signature_x0020_By_x003A_Authorized_x0020_Signor" ma:readOnly="true"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xSignor_x0020_Email" ma:index="48" nillable="true" ma:displayName="Signature By:xSignor Email" ma:list="{330fc201-8b78-4ed9-bce6-4940b310d460}" ma:internalName="Signature_x0020_By_x003A_xSignor_x0020_Email" ma:readOnly="true" ma:showField="Signor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haredWithUsers" ma:index="5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0" nillable="true" ma:displayName="Due Date"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inOccurs="0" maxOccurs="1" ma:index="4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24__x0020_Amt_x0020_with_x0020_Renewals xmlns="397fb2e9-3acd-48df-84ed-33d87c0c8787" xsi:nil="true"/>
    <Federal_x0020_Award_x0020_Date xmlns="397fb2e9-3acd-48df-84ed-33d87c0c8787" xsi:nil="true"/>
    <Signature_x0020_By xmlns="145fd85a-e86f-4392-ab15-fd3ffc15a3e1">
      <Value>23</Value>
    </Signature_x0020_By>
    <Sub-Awards_x0020_Comments xmlns="397fb2e9-3acd-48df-84ed-33d87c0c8787" xsi:nil="true"/>
    <Supplier_x0027_s_x0020_Contact xmlns="145fd85a-e86f-4392-ab15-fd3ffc15a3e1" xsi:nil="true"/>
    <Signature_x0020_Comments xmlns="145fd85a-e86f-4392-ab15-fd3ffc15a3e1" xsi:nil="true"/>
    <Agreement_x0020_End_x0020_Date xmlns="397fb2e9-3acd-48df-84ed-33d87c0c8787">2020-06-30T05:00:00+00:00</Agreement_x0020_End_x0020_Date>
    <CFDA_x0020_Award_x0020_Name xmlns="397fb2e9-3acd-48df-84ed-33d87c0c8787" xsi:nil="true"/>
    <DateCompleted xmlns="http://schemas.microsoft.com/sharepoint/v3" xsi:nil="true"/>
    <Doc_x0020_Reference xmlns="397fb2e9-3acd-48df-84ed-33d87c0c8787" xsi:nil="true"/>
    <Programs xmlns="145fd85a-e86f-4392-ab15-fd3ffc15a3e1" xsi:nil="true"/>
    <_x0024__x0020_Amt_x0020_of_x0020_Agreement xmlns="397fb2e9-3acd-48df-84ed-33d87c0c8787" xsi:nil="true"/>
    <AGRMT_x0020_Type xmlns="397fb2e9-3acd-48df-84ed-33d87c0c8787">Templates</AGRMT_x0020_Type>
    <Purpose1 xmlns="397fb2e9-3acd-48df-84ed-33d87c0c8787">to provide child welfare services for children and families of the State of Nebraska.</Purpose1>
    <Loader xmlns="397fb2e9-3acd-48df-84ed-33d87c0c8787">28</Loader>
    <Termination_x0020_Period xmlns="397fb2e9-3acd-48df-84ed-33d87c0c8787">thirty (30)</Termination_x0020_Period>
    <AssignedTo xmlns="http://schemas.microsoft.com/sharepoint/v3">
      <UserInfo>
        <DisplayName/>
        <AccountId xsi:nil="true"/>
        <AccountType/>
      </UserInfo>
    </AssignedTo>
    <FFATA_x0020_Report_x0020_Date xmlns="397fb2e9-3acd-48df-84ed-33d87c0c8787" xsi:nil="true"/>
    <CFDA_x0020__x0023_ xmlns="397fb2e9-3acd-48df-84ed-33d87c0c8787" xsi:nil="true"/>
    <TaskDueDate xmlns="http://schemas.microsoft.com/sharepoint/v3/fields" xsi:nil="true"/>
    <Division_x0020_Status xmlns="397fb2e9-3acd-48df-84ed-33d87c0c8787">Drafting</Division_x0020_Status>
    <FAIN xmlns="397fb2e9-3acd-48df-84ed-33d87c0c8787" xsi:nil="true"/>
    <E1_x0020__x0023_ xmlns="145fd85a-e86f-4392-ab15-fd3ffc15a3e1" xsi:nil="true"/>
    <DHHS_x0020_Signature xmlns="397fb2e9-3acd-48df-84ed-33d87c0c8787" xsi:nil="true"/>
    <Stakeholders xmlns="145fd85a-e86f-4392-ab15-fd3ffc15a3e1">
      <UserInfo>
        <DisplayName>Tony Mitzel</DisplayName>
        <AccountId>2967</AccountId>
        <AccountType/>
      </UserInfo>
      <UserInfo>
        <DisplayName>Patti Reddick</DisplayName>
        <AccountId>926</AccountId>
        <AccountType/>
      </UserInfo>
      <UserInfo>
        <DisplayName>Latifa Elbergame</DisplayName>
        <AccountId>9803</AccountId>
        <AccountType/>
      </UserInfo>
    </Stakeholders>
    <Renew_x0020_Length xmlns="397fb2e9-3acd-48df-84ed-33d87c0c8787" xsi:nil="true"/>
    <Renew_x0020_Period xmlns="397fb2e9-3acd-48df-84ed-33d87c0c8787" xsi:nil="true"/>
    <Division. xmlns="826873d5-5d6f-4521-aaf0-df64262a09a7">Division of Children and Family Services</Division.>
    <Contract_x0020_Manager xmlns="397fb2e9-3acd-48df-84ed-33d87c0c8787">
      <UserInfo>
        <DisplayName>Tony Mitzel</DisplayName>
        <AccountId>2967</AccountId>
        <AccountType/>
      </UserInfo>
    </Contract_x0020_Manager>
    <Supplier_x0027_s_x0020_Contact_x0020_Email xmlns="145fd85a-e86f-4392-ab15-fd3ffc15a3e1" xsi:nil="true"/>
    <Funding_x0020_Source xmlns="145fd85a-e86f-4392-ab15-fd3ffc15a3e1">state funds</Funding_x0020_Source>
    <_x0023__x0020_Renewals xmlns="397fb2e9-3acd-48df-84ed-33d87c0c8787" xsi:nil="true"/>
    <Procurement_x0020_Status xmlns="397fb2e9-3acd-48df-84ed-33d87c0c8787" xsi:nil="true"/>
    <RoutingRuleDescription xmlns="http://schemas.microsoft.com/sharepoint/v3" xsi:nil="true"/>
    <DUNS_x0023_ xmlns="397fb2e9-3acd-48df-84ed-33d87c0c8787" xsi:nil="true"/>
    <Legal_x0020_Approval xmlns="397fb2e9-3acd-48df-84ed-33d87c0c8787" xsi:nil="true"/>
    <Included_x003f_ xmlns="397fb2e9-3acd-48df-84ed-33d87c0c8787">Yes</Included_x003f_>
    <Supplier xmlns="145fd85a-e86f-4392-ab15-fd3ffc15a3e1" xsi:nil="true"/>
    <Agreement_x0020_Start_x0020_Date xmlns="397fb2e9-3acd-48df-84ed-33d87c0c8787">2019-07-01T05:00:00+00:00</Agreement_x0020_Start_x0020_Date>
    <Procurement_x0020_Contact xmlns="145fd85a-e86f-4392-ab15-fd3ffc15a3e1">14</Procurement_x0020_Contact>
    <Legal_x0020_Comments xmlns="397fb2e9-3acd-48df-84ed-33d87c0c8787" xsi:nil="true"/>
    <Notices_x0020_Contact xmlns="397fb2e9-3acd-48df-84ed-33d87c0c8787" xsi:nil="true"/>
  </documentManagement>
</p:properties>
</file>

<file path=customXml/itemProps1.xml><?xml version="1.0" encoding="utf-8"?>
<ds:datastoreItem xmlns:ds="http://schemas.openxmlformats.org/officeDocument/2006/customXml" ds:itemID="{AD2A1449-34A2-43FC-8DDA-4FA37D90E7AC}">
  <ds:schemaRefs>
    <ds:schemaRef ds:uri="http://schemas.microsoft.com/office/2006/metadata/customXsn"/>
  </ds:schemaRefs>
</ds:datastoreItem>
</file>

<file path=customXml/itemProps2.xml><?xml version="1.0" encoding="utf-8"?>
<ds:datastoreItem xmlns:ds="http://schemas.openxmlformats.org/officeDocument/2006/customXml" ds:itemID="{0668F46F-49E9-45E9-988C-88F1F0AC6BFB}">
  <ds:schemaRefs>
    <ds:schemaRef ds:uri="http://schemas.microsoft.com/sharepoint/v3/contenttype/forms"/>
  </ds:schemaRefs>
</ds:datastoreItem>
</file>

<file path=customXml/itemProps3.xml><?xml version="1.0" encoding="utf-8"?>
<ds:datastoreItem xmlns:ds="http://schemas.openxmlformats.org/officeDocument/2006/customXml" ds:itemID="{4EF1584C-5FF8-403A-8DC1-6033276B1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fb2e9-3acd-48df-84ed-33d87c0c8787"/>
    <ds:schemaRef ds:uri="http://schemas.microsoft.com/sharepoint/v3"/>
    <ds:schemaRef ds:uri="826873d5-5d6f-4521-aaf0-df64262a09a7"/>
    <ds:schemaRef ds:uri="145fd85a-e86f-4392-ab15-fd3ffc15a3e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E2F12-622D-4741-93C7-35AE730EEEA4}">
  <ds:schemaRefs>
    <ds:schemaRef ds:uri="http://purl.org/dc/elements/1.1/"/>
    <ds:schemaRef ds:uri="397fb2e9-3acd-48df-84ed-33d87c0c8787"/>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sharepoint/v3/fields"/>
    <ds:schemaRef ds:uri="145fd85a-e86f-4392-ab15-fd3ffc15a3e1"/>
    <ds:schemaRef ds:uri="http://schemas.microsoft.com/office/2006/documentManagement/types"/>
    <ds:schemaRef ds:uri="826873d5-5d6f-4521-aaf0-df64262a09a7"/>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1515</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Cox</dc:creator>
  <cp:keywords/>
  <dc:description/>
  <cp:lastModifiedBy>Storant, Nancy</cp:lastModifiedBy>
  <cp:revision>3</cp:revision>
  <cp:lastPrinted>2018-05-24T21:35:00Z</cp:lastPrinted>
  <dcterms:created xsi:type="dcterms:W3CDTF">2019-07-19T18:47:00Z</dcterms:created>
  <dcterms:modified xsi:type="dcterms:W3CDTF">2019-07-22T20:07:00Z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0x0101007BF947A0EAB93640816F2CF0089A03390B006D48EC6D3B73684D99341BC118CBB94D</vt:lpwstr>
  </property>
  <property fmtid="{D5CDD505-2E9C-101B-9397-08002B2CF9AE}" pid="3" name="DocumentSetDescription">
    <vt:lpwstr/>
  </property>
  <property fmtid="{D5CDD505-2E9C-101B-9397-08002B2CF9AE}" pid="4" name="Budget Txr Request Cap">
    <vt:lpwstr/>
  </property>
  <property fmtid="{D5CDD505-2E9C-101B-9397-08002B2CF9AE}" pid="5" name="Exemption Reason">
    <vt:lpwstr>73-507 2 (e) </vt:lpwstr>
  </property>
  <property fmtid="{D5CDD505-2E9C-101B-9397-08002B2CF9AE}" pid="6" name="_docset_NoMedatataSyncRequired">
    <vt:lpwstr>False</vt:lpwstr>
  </property>
  <property fmtid="{D5CDD505-2E9C-101B-9397-08002B2CF9AE}" pid="7" name="Date Sent for PROC Review">
    <vt:filetime>2019-06-19T05:00:00Z</vt:filetime>
  </property>
  <property fmtid="{D5CDD505-2E9C-101B-9397-08002B2CF9AE}" pid="8" name="_AdHocReviewCycleID">
    <vt:i4>-1729261834</vt:i4>
  </property>
  <property fmtid="{D5CDD505-2E9C-101B-9397-08002B2CF9AE}" pid="9" name="_NewReviewCycle">
    <vt:lpwstr/>
  </property>
  <property fmtid="{D5CDD505-2E9C-101B-9397-08002B2CF9AE}" pid="10" name="_EmailSubject">
    <vt:lpwstr>6115 Z1 Addendum One Questions and Answers</vt:lpwstr>
  </property>
  <property fmtid="{D5CDD505-2E9C-101B-9397-08002B2CF9AE}" pid="11" name="_AuthorEmail">
    <vt:lpwstr>Ross.Manhart@nebraska.gov</vt:lpwstr>
  </property>
  <property fmtid="{D5CDD505-2E9C-101B-9397-08002B2CF9AE}" pid="12" name="_AuthorEmailDisplayName">
    <vt:lpwstr>Manhart, Ross</vt:lpwstr>
  </property>
  <property fmtid="{D5CDD505-2E9C-101B-9397-08002B2CF9AE}" pid="13" name="_PreviousAdHocReviewCycleID">
    <vt:i4>600464006</vt:i4>
  </property>
  <property fmtid="{D5CDD505-2E9C-101B-9397-08002B2CF9AE}" pid="14" name="_ReviewingToolsShownOnce">
    <vt:lpwstr/>
  </property>
</Properties>
</file>